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2820"/>
        <w:gridCol w:w="2387"/>
        <w:gridCol w:w="818"/>
      </w:tblGrid>
      <w:tr w:rsidR="004573E9" w:rsidRPr="00AF0FF7" w14:paraId="75431E58" w14:textId="77777777" w:rsidTr="004573E9">
        <w:tc>
          <w:tcPr>
            <w:tcW w:w="4878" w:type="dxa"/>
          </w:tcPr>
          <w:p w14:paraId="51F312BA" w14:textId="06B4D3A7" w:rsidR="004573E9" w:rsidRPr="00AF0FF7" w:rsidRDefault="004573E9" w:rsidP="004573E9">
            <w:pPr>
              <w:rPr>
                <w:rFonts w:asciiTheme="minorHAnsi" w:hAnsiTheme="minorHAnsi"/>
                <w:sz w:val="22"/>
                <w:szCs w:val="22"/>
              </w:rPr>
            </w:pPr>
            <w:r w:rsidRPr="00AF0FF7">
              <w:rPr>
                <w:rFonts w:asciiTheme="minorHAnsi" w:hAnsiTheme="minorHAnsi"/>
                <w:sz w:val="22"/>
                <w:szCs w:val="22"/>
              </w:rPr>
              <w:t xml:space="preserve">Name: </w:t>
            </w:r>
            <w:r w:rsidR="001648AC" w:rsidRPr="00C7661C">
              <w:rPr>
                <w:rFonts w:asciiTheme="minorHAnsi" w:hAnsiTheme="minorHAnsi"/>
                <w:sz w:val="22"/>
                <w:szCs w:val="22"/>
                <w:u w:val="single"/>
              </w:rPr>
              <w:t>Schooly McSchoolface</w:t>
            </w:r>
          </w:p>
        </w:tc>
        <w:tc>
          <w:tcPr>
            <w:tcW w:w="2880" w:type="dxa"/>
          </w:tcPr>
          <w:p w14:paraId="75223B2A" w14:textId="77777777" w:rsidR="004573E9" w:rsidRPr="00AF0FF7" w:rsidRDefault="004573E9" w:rsidP="004573E9">
            <w:pPr>
              <w:rPr>
                <w:rFonts w:asciiTheme="minorHAnsi" w:hAnsiTheme="minorHAnsi"/>
                <w:sz w:val="22"/>
                <w:szCs w:val="22"/>
              </w:rPr>
            </w:pPr>
            <w:r w:rsidRPr="00AF0FF7">
              <w:rPr>
                <w:rFonts w:asciiTheme="minorHAnsi" w:hAnsiTheme="minorHAnsi"/>
                <w:sz w:val="22"/>
                <w:szCs w:val="22"/>
              </w:rPr>
              <w:t xml:space="preserve">School: </w:t>
            </w:r>
            <w:r w:rsidRPr="00C7661C">
              <w:rPr>
                <w:rFonts w:asciiTheme="minorHAnsi" w:hAnsiTheme="minorHAnsi"/>
                <w:b/>
                <w:sz w:val="22"/>
                <w:szCs w:val="22"/>
                <w:u w:val="single"/>
              </w:rPr>
              <w:t>Swift Creek M.S.</w:t>
            </w:r>
          </w:p>
        </w:tc>
        <w:tc>
          <w:tcPr>
            <w:tcW w:w="2430" w:type="dxa"/>
          </w:tcPr>
          <w:p w14:paraId="3D44B30B" w14:textId="77777777" w:rsidR="004573E9" w:rsidRPr="00AF0FF7" w:rsidRDefault="004573E9" w:rsidP="004573E9">
            <w:pPr>
              <w:rPr>
                <w:rFonts w:asciiTheme="minorHAnsi" w:hAnsiTheme="minorHAnsi"/>
                <w:sz w:val="22"/>
                <w:szCs w:val="22"/>
              </w:rPr>
            </w:pPr>
            <w:r w:rsidRPr="00AF0FF7">
              <w:rPr>
                <w:rFonts w:asciiTheme="minorHAnsi" w:hAnsiTheme="minorHAnsi"/>
                <w:sz w:val="22"/>
                <w:szCs w:val="22"/>
              </w:rPr>
              <w:t xml:space="preserve">Teacher: </w:t>
            </w:r>
            <w:r w:rsidRPr="00C7661C">
              <w:rPr>
                <w:rFonts w:asciiTheme="minorHAnsi" w:hAnsiTheme="minorHAnsi"/>
                <w:b/>
                <w:sz w:val="22"/>
                <w:szCs w:val="22"/>
                <w:u w:val="single"/>
              </w:rPr>
              <w:t>Mr. Hanna</w:t>
            </w:r>
          </w:p>
        </w:tc>
        <w:tc>
          <w:tcPr>
            <w:tcW w:w="828" w:type="dxa"/>
          </w:tcPr>
          <w:p w14:paraId="0F957F58" w14:textId="62285228" w:rsidR="004573E9" w:rsidRPr="00AF0FF7" w:rsidRDefault="004573E9" w:rsidP="004573E9">
            <w:pPr>
              <w:rPr>
                <w:rFonts w:asciiTheme="minorHAnsi" w:hAnsiTheme="minorHAnsi"/>
                <w:sz w:val="22"/>
                <w:szCs w:val="22"/>
              </w:rPr>
            </w:pPr>
            <w:r w:rsidRPr="00AF0FF7">
              <w:rPr>
                <w:rFonts w:asciiTheme="minorHAnsi" w:hAnsiTheme="minorHAnsi"/>
                <w:sz w:val="22"/>
                <w:szCs w:val="22"/>
              </w:rPr>
              <w:t xml:space="preserve">Pd: </w:t>
            </w:r>
            <w:r w:rsidR="001648AC" w:rsidRPr="00C7661C">
              <w:rPr>
                <w:rFonts w:asciiTheme="minorHAnsi" w:hAnsiTheme="minorHAnsi"/>
                <w:sz w:val="22"/>
                <w:szCs w:val="22"/>
                <w:u w:val="single"/>
              </w:rPr>
              <w:t>6</w:t>
            </w:r>
          </w:p>
        </w:tc>
      </w:tr>
    </w:tbl>
    <w:p w14:paraId="2AF00BD5" w14:textId="77777777" w:rsidR="00F77966" w:rsidRPr="00AF0FF7" w:rsidRDefault="00F77966" w:rsidP="00F77966">
      <w:pPr>
        <w:jc w:val="center"/>
        <w:rPr>
          <w:rFonts w:asciiTheme="minorHAnsi" w:hAnsiTheme="minorHAnsi"/>
          <w:b/>
          <w:sz w:val="28"/>
          <w:szCs w:val="22"/>
        </w:rPr>
      </w:pPr>
      <w:r w:rsidRPr="00AF0FF7">
        <w:rPr>
          <w:rFonts w:asciiTheme="minorHAnsi" w:hAnsiTheme="minorHAnsi"/>
          <w:b/>
          <w:sz w:val="28"/>
          <w:szCs w:val="22"/>
        </w:rPr>
        <w:t>Science Fair Project</w:t>
      </w:r>
    </w:p>
    <w:p w14:paraId="5602B994" w14:textId="46FA42B7" w:rsidR="00F77966" w:rsidRPr="00AF0FF7" w:rsidRDefault="00AE400B" w:rsidP="00F77966">
      <w:pPr>
        <w:jc w:val="center"/>
        <w:rPr>
          <w:rFonts w:asciiTheme="minorHAnsi" w:hAnsiTheme="minorHAnsi"/>
          <w:b/>
          <w:sz w:val="28"/>
          <w:szCs w:val="22"/>
          <w:u w:val="single"/>
        </w:rPr>
      </w:pPr>
      <w:r w:rsidRPr="00AF0FF7">
        <w:rPr>
          <w:rFonts w:asciiTheme="minorHAnsi" w:hAnsiTheme="minorHAnsi"/>
          <w:b/>
          <w:sz w:val="28"/>
          <w:szCs w:val="22"/>
          <w:u w:val="single"/>
        </w:rPr>
        <w:t>Research Plan</w:t>
      </w:r>
      <w:r w:rsidR="00C7661C">
        <w:rPr>
          <w:rFonts w:asciiTheme="minorHAnsi" w:hAnsiTheme="minorHAnsi"/>
          <w:b/>
          <w:sz w:val="28"/>
          <w:szCs w:val="22"/>
          <w:u w:val="single"/>
        </w:rPr>
        <w:t xml:space="preserve"> (EXAMPLE)</w:t>
      </w:r>
    </w:p>
    <w:p w14:paraId="41963C61" w14:textId="77777777" w:rsidR="00F77966" w:rsidRPr="00AF0FF7" w:rsidRDefault="00F77966" w:rsidP="00F77966">
      <w:pPr>
        <w:jc w:val="center"/>
        <w:rPr>
          <w:rFonts w:asciiTheme="minorHAnsi" w:hAnsiTheme="minorHAnsi"/>
          <w:sz w:val="22"/>
          <w:szCs w:val="22"/>
        </w:rPr>
      </w:pPr>
    </w:p>
    <w:p w14:paraId="3B97385E" w14:textId="20F1A7AC" w:rsidR="00F77966" w:rsidRPr="00AF0FF7" w:rsidRDefault="00F77966" w:rsidP="00F77966">
      <w:pPr>
        <w:rPr>
          <w:rFonts w:asciiTheme="minorHAnsi" w:hAnsiTheme="minorHAnsi"/>
          <w:sz w:val="22"/>
          <w:szCs w:val="22"/>
        </w:rPr>
      </w:pPr>
      <w:r w:rsidRPr="00AF0FF7">
        <w:rPr>
          <w:rFonts w:asciiTheme="minorHAnsi" w:hAnsiTheme="minorHAnsi"/>
          <w:b/>
          <w:sz w:val="22"/>
          <w:szCs w:val="22"/>
          <w:u w:val="single"/>
        </w:rPr>
        <w:t>Project Title</w:t>
      </w:r>
      <w:r w:rsidRPr="00AF0FF7">
        <w:rPr>
          <w:rFonts w:asciiTheme="minorHAnsi" w:hAnsiTheme="minorHAnsi"/>
          <w:sz w:val="22"/>
          <w:szCs w:val="22"/>
        </w:rPr>
        <w:t xml:space="preserve">: </w:t>
      </w:r>
      <w:r w:rsidR="001648AC">
        <w:rPr>
          <w:rFonts w:asciiTheme="minorHAnsi" w:hAnsiTheme="minorHAnsi"/>
          <w:sz w:val="22"/>
          <w:szCs w:val="22"/>
        </w:rPr>
        <w:t>Innies vs. Outies: The Eff</w:t>
      </w:r>
      <w:bookmarkStart w:id="0" w:name="_GoBack"/>
      <w:bookmarkEnd w:id="0"/>
      <w:r w:rsidR="001648AC">
        <w:rPr>
          <w:rFonts w:asciiTheme="minorHAnsi" w:hAnsiTheme="minorHAnsi"/>
          <w:sz w:val="22"/>
          <w:szCs w:val="22"/>
        </w:rPr>
        <w:t>ect of Bellybutton Type on Lint Accumulation</w:t>
      </w:r>
    </w:p>
    <w:p w14:paraId="335A53E7" w14:textId="77777777" w:rsidR="00F77966" w:rsidRPr="00AF0FF7" w:rsidRDefault="00F77966" w:rsidP="00F77966">
      <w:pPr>
        <w:rPr>
          <w:rFonts w:asciiTheme="minorHAnsi" w:hAnsiTheme="minorHAnsi"/>
          <w:sz w:val="22"/>
          <w:szCs w:val="22"/>
        </w:rPr>
      </w:pPr>
    </w:p>
    <w:p w14:paraId="54FD5094" w14:textId="77777777" w:rsidR="00F80576" w:rsidRDefault="004573E9" w:rsidP="00F77966">
      <w:pPr>
        <w:rPr>
          <w:rFonts w:asciiTheme="minorHAnsi" w:hAnsiTheme="minorHAnsi"/>
          <w:sz w:val="22"/>
          <w:szCs w:val="22"/>
        </w:rPr>
      </w:pPr>
      <w:r w:rsidRPr="00D7402E">
        <w:rPr>
          <w:rFonts w:asciiTheme="minorHAnsi" w:hAnsiTheme="minorHAnsi"/>
          <w:b/>
          <w:sz w:val="22"/>
          <w:szCs w:val="22"/>
          <w:u w:val="single"/>
        </w:rPr>
        <w:t>Research</w:t>
      </w:r>
      <w:r w:rsidR="00F77966" w:rsidRPr="00D7402E">
        <w:rPr>
          <w:rFonts w:asciiTheme="minorHAnsi" w:hAnsiTheme="minorHAnsi"/>
          <w:b/>
          <w:sz w:val="22"/>
          <w:szCs w:val="22"/>
          <w:u w:val="single"/>
        </w:rPr>
        <w:t xml:space="preserve"> Question</w:t>
      </w:r>
      <w:r w:rsidR="00F77966" w:rsidRPr="00AF0FF7">
        <w:rPr>
          <w:rFonts w:asciiTheme="minorHAnsi" w:hAnsiTheme="minorHAnsi"/>
          <w:sz w:val="22"/>
          <w:szCs w:val="22"/>
        </w:rPr>
        <w:t xml:space="preserve">: </w:t>
      </w:r>
      <w:r w:rsidR="001648AC">
        <w:rPr>
          <w:rFonts w:asciiTheme="minorHAnsi" w:hAnsiTheme="minorHAnsi"/>
          <w:sz w:val="22"/>
          <w:szCs w:val="22"/>
        </w:rPr>
        <w:t>How does bellybutton type affect the amount of lint accumulation over time?</w:t>
      </w:r>
      <w:r w:rsidR="00F80576">
        <w:rPr>
          <w:rFonts w:asciiTheme="minorHAnsi" w:hAnsiTheme="minorHAnsi"/>
          <w:sz w:val="22"/>
          <w:szCs w:val="22"/>
        </w:rPr>
        <w:t xml:space="preserve">  </w:t>
      </w:r>
    </w:p>
    <w:p w14:paraId="2B519205" w14:textId="6E192069" w:rsidR="00F77966" w:rsidRPr="00AF0FF7" w:rsidRDefault="00F80576" w:rsidP="00F77966">
      <w:pPr>
        <w:rPr>
          <w:rFonts w:asciiTheme="minorHAnsi" w:hAnsiTheme="minorHAnsi"/>
          <w:sz w:val="22"/>
          <w:szCs w:val="22"/>
        </w:rPr>
      </w:pPr>
      <w:r w:rsidRPr="002213F8">
        <w:rPr>
          <w:rFonts w:asciiTheme="minorHAnsi" w:hAnsiTheme="minorHAnsi"/>
          <w:sz w:val="20"/>
          <w:szCs w:val="22"/>
        </w:rPr>
        <w:t>(</w:t>
      </w:r>
      <w:r w:rsidRPr="00C7661C">
        <w:rPr>
          <w:rFonts w:asciiTheme="minorHAnsi" w:hAnsiTheme="minorHAnsi"/>
          <w:b/>
          <w:i/>
          <w:sz w:val="20"/>
          <w:szCs w:val="22"/>
        </w:rPr>
        <w:t>PLEASE NOTE:</w:t>
      </w:r>
      <w:r w:rsidRPr="00C7661C">
        <w:rPr>
          <w:rFonts w:asciiTheme="minorHAnsi" w:hAnsiTheme="minorHAnsi"/>
          <w:b/>
          <w:sz w:val="20"/>
          <w:szCs w:val="22"/>
        </w:rPr>
        <w:t xml:space="preserve"> </w:t>
      </w:r>
      <w:r w:rsidRPr="00C7661C">
        <w:rPr>
          <w:rFonts w:asciiTheme="minorHAnsi" w:hAnsiTheme="minorHAnsi"/>
          <w:b/>
          <w:i/>
          <w:sz w:val="20"/>
          <w:szCs w:val="22"/>
        </w:rPr>
        <w:t>This example investigation would be COMPLETELY INAPPROPRIATE for a science fair project!</w:t>
      </w:r>
      <w:r w:rsidRPr="002213F8">
        <w:rPr>
          <w:rFonts w:asciiTheme="minorHAnsi" w:hAnsiTheme="minorHAnsi"/>
          <w:sz w:val="20"/>
          <w:szCs w:val="22"/>
        </w:rPr>
        <w:t>)</w:t>
      </w:r>
    </w:p>
    <w:p w14:paraId="735BA022" w14:textId="77777777" w:rsidR="00F77966" w:rsidRPr="00AF0FF7" w:rsidRDefault="00F77966" w:rsidP="00F77966">
      <w:pPr>
        <w:rPr>
          <w:rFonts w:asciiTheme="minorHAnsi" w:hAnsiTheme="minorHAnsi"/>
          <w:sz w:val="22"/>
          <w:szCs w:val="22"/>
        </w:rPr>
      </w:pPr>
    </w:p>
    <w:p w14:paraId="1D1B1BC9" w14:textId="77777777" w:rsidR="005A00DB" w:rsidRPr="00AF0FF7" w:rsidRDefault="005A00DB" w:rsidP="00D7402E">
      <w:pPr>
        <w:ind w:left="720"/>
        <w:rPr>
          <w:rFonts w:asciiTheme="minorHAnsi" w:hAnsiTheme="minorHAnsi"/>
          <w:b/>
          <w:sz w:val="22"/>
          <w:szCs w:val="22"/>
          <w:u w:val="single"/>
        </w:rPr>
      </w:pPr>
      <w:r w:rsidRPr="00AF0FF7">
        <w:rPr>
          <w:rFonts w:asciiTheme="minorHAnsi" w:hAnsiTheme="minorHAnsi"/>
          <w:b/>
          <w:sz w:val="22"/>
          <w:szCs w:val="22"/>
          <w:u w:val="single"/>
        </w:rPr>
        <w:t>Variables</w:t>
      </w:r>
      <w:r w:rsidRPr="00AF0FF7">
        <w:rPr>
          <w:rFonts w:asciiTheme="minorHAnsi" w:hAnsiTheme="minorHAnsi"/>
          <w:sz w:val="22"/>
          <w:szCs w:val="22"/>
        </w:rPr>
        <w:t>:</w:t>
      </w:r>
    </w:p>
    <w:p w14:paraId="3405A2FF" w14:textId="16B4547D" w:rsidR="005A00DB" w:rsidRPr="00AF0FF7" w:rsidRDefault="005A00DB" w:rsidP="00D7402E">
      <w:pPr>
        <w:ind w:left="1080" w:hanging="360"/>
        <w:rPr>
          <w:rFonts w:asciiTheme="minorHAnsi" w:hAnsiTheme="minorHAnsi"/>
          <w:sz w:val="22"/>
          <w:szCs w:val="22"/>
        </w:rPr>
      </w:pPr>
      <w:r w:rsidRPr="00AF0FF7">
        <w:rPr>
          <w:rFonts w:asciiTheme="minorHAnsi" w:hAnsiTheme="minorHAnsi"/>
          <w:sz w:val="22"/>
          <w:szCs w:val="22"/>
        </w:rPr>
        <w:tab/>
      </w:r>
      <w:r w:rsidRPr="00AF0FF7">
        <w:rPr>
          <w:rFonts w:asciiTheme="minorHAnsi" w:hAnsiTheme="minorHAnsi"/>
          <w:b/>
          <w:sz w:val="22"/>
          <w:szCs w:val="22"/>
        </w:rPr>
        <w:t>Independent Variable</w:t>
      </w:r>
      <w:r w:rsidRPr="00AF0FF7">
        <w:rPr>
          <w:rFonts w:asciiTheme="minorHAnsi" w:hAnsiTheme="minorHAnsi"/>
          <w:sz w:val="22"/>
          <w:szCs w:val="22"/>
        </w:rPr>
        <w:t xml:space="preserve">:  </w:t>
      </w:r>
      <w:r w:rsidR="003C580B">
        <w:rPr>
          <w:rFonts w:asciiTheme="minorHAnsi" w:hAnsiTheme="minorHAnsi"/>
          <w:sz w:val="22"/>
          <w:szCs w:val="22"/>
        </w:rPr>
        <w:t>bellybutton type</w:t>
      </w:r>
    </w:p>
    <w:p w14:paraId="574AD439" w14:textId="0A821603" w:rsidR="005A00DB" w:rsidRPr="00AF0FF7" w:rsidRDefault="005A00DB" w:rsidP="00D7402E">
      <w:pPr>
        <w:ind w:left="1080" w:hanging="360"/>
        <w:rPr>
          <w:rFonts w:asciiTheme="minorHAnsi" w:hAnsiTheme="minorHAnsi"/>
          <w:sz w:val="22"/>
          <w:szCs w:val="22"/>
        </w:rPr>
      </w:pPr>
      <w:r w:rsidRPr="00AF0FF7">
        <w:rPr>
          <w:rFonts w:asciiTheme="minorHAnsi" w:hAnsiTheme="minorHAnsi"/>
          <w:sz w:val="22"/>
          <w:szCs w:val="22"/>
        </w:rPr>
        <w:tab/>
      </w:r>
      <w:r w:rsidRPr="00AF0FF7">
        <w:rPr>
          <w:rFonts w:asciiTheme="minorHAnsi" w:hAnsiTheme="minorHAnsi"/>
          <w:b/>
          <w:sz w:val="22"/>
          <w:szCs w:val="22"/>
        </w:rPr>
        <w:t>Dependent Variable</w:t>
      </w:r>
      <w:r w:rsidRPr="00AF0FF7">
        <w:rPr>
          <w:rFonts w:asciiTheme="minorHAnsi" w:hAnsiTheme="minorHAnsi"/>
          <w:sz w:val="22"/>
          <w:szCs w:val="22"/>
        </w:rPr>
        <w:t xml:space="preserve">:  </w:t>
      </w:r>
      <w:r w:rsidR="003C580B">
        <w:rPr>
          <w:rFonts w:asciiTheme="minorHAnsi" w:hAnsiTheme="minorHAnsi"/>
          <w:sz w:val="22"/>
          <w:szCs w:val="22"/>
        </w:rPr>
        <w:t>amount of lint accumulated in the bellybutton</w:t>
      </w:r>
    </w:p>
    <w:p w14:paraId="6CBC6266" w14:textId="7F676F8D" w:rsidR="005A00DB" w:rsidRPr="00AF0FF7" w:rsidRDefault="005A00DB" w:rsidP="00D7402E">
      <w:pPr>
        <w:ind w:left="1080" w:hanging="360"/>
        <w:rPr>
          <w:rFonts w:asciiTheme="minorHAnsi" w:hAnsiTheme="minorHAnsi"/>
          <w:sz w:val="22"/>
          <w:szCs w:val="22"/>
        </w:rPr>
      </w:pPr>
      <w:r w:rsidRPr="00AF0FF7">
        <w:rPr>
          <w:rFonts w:asciiTheme="minorHAnsi" w:hAnsiTheme="minorHAnsi"/>
          <w:sz w:val="22"/>
          <w:szCs w:val="22"/>
        </w:rPr>
        <w:tab/>
      </w:r>
      <w:r w:rsidRPr="00AF0FF7">
        <w:rPr>
          <w:rFonts w:asciiTheme="minorHAnsi" w:hAnsiTheme="minorHAnsi"/>
          <w:b/>
          <w:sz w:val="22"/>
          <w:szCs w:val="22"/>
        </w:rPr>
        <w:t>Controlled Variables</w:t>
      </w:r>
      <w:r w:rsidRPr="00AF0FF7">
        <w:rPr>
          <w:rFonts w:asciiTheme="minorHAnsi" w:hAnsiTheme="minorHAnsi"/>
          <w:sz w:val="22"/>
          <w:szCs w:val="22"/>
        </w:rPr>
        <w:t xml:space="preserve">:  </w:t>
      </w:r>
      <w:r w:rsidR="003C580B">
        <w:rPr>
          <w:rFonts w:asciiTheme="minorHAnsi" w:hAnsiTheme="minorHAnsi"/>
          <w:sz w:val="22"/>
          <w:szCs w:val="22"/>
        </w:rPr>
        <w:t>hygiene, schedule of lint collection, types of clothes worn</w:t>
      </w:r>
    </w:p>
    <w:p w14:paraId="1217DF24" w14:textId="77777777" w:rsidR="005A00DB" w:rsidRPr="00AF0FF7" w:rsidRDefault="005A00DB" w:rsidP="005A00DB">
      <w:pPr>
        <w:rPr>
          <w:rFonts w:asciiTheme="minorHAnsi" w:hAnsiTheme="minorHAnsi"/>
          <w:sz w:val="22"/>
          <w:szCs w:val="22"/>
        </w:rPr>
      </w:pPr>
    </w:p>
    <w:p w14:paraId="38D813C3" w14:textId="4C3BD67B" w:rsidR="00F77966" w:rsidRPr="00AF0FF7" w:rsidRDefault="00AE400B" w:rsidP="00F77966">
      <w:pPr>
        <w:rPr>
          <w:rFonts w:asciiTheme="minorHAnsi" w:hAnsiTheme="minorHAnsi"/>
          <w:sz w:val="22"/>
          <w:szCs w:val="22"/>
        </w:rPr>
      </w:pPr>
      <w:r w:rsidRPr="00D7402E">
        <w:rPr>
          <w:rFonts w:asciiTheme="minorHAnsi" w:hAnsiTheme="minorHAnsi"/>
          <w:b/>
          <w:sz w:val="22"/>
          <w:szCs w:val="22"/>
          <w:u w:val="single"/>
        </w:rPr>
        <w:t>Rationale (Purpose)</w:t>
      </w:r>
      <w:r w:rsidR="00F77966" w:rsidRPr="00AF0FF7">
        <w:rPr>
          <w:rFonts w:asciiTheme="minorHAnsi" w:hAnsiTheme="minorHAnsi"/>
          <w:sz w:val="22"/>
          <w:szCs w:val="22"/>
        </w:rPr>
        <w:t xml:space="preserve">: </w:t>
      </w:r>
      <w:r w:rsidR="003C580B">
        <w:rPr>
          <w:rFonts w:asciiTheme="minorHAnsi" w:hAnsiTheme="minorHAnsi"/>
          <w:sz w:val="22"/>
          <w:szCs w:val="22"/>
        </w:rPr>
        <w:t>I found that I was constantly digging lint out of my bellybutton and wondered if the amount of lint in my belly button was unusual, and if so, whether the shape of my bellybutton was the cause.  My project may have a profound impact on medical understanding of bellybuttons and personal hygiene, as well as far reaching impact on the clothing and bathing industry.</w:t>
      </w:r>
    </w:p>
    <w:p w14:paraId="547AF5B5" w14:textId="77777777" w:rsidR="00F77966" w:rsidRPr="00AF0FF7" w:rsidRDefault="00F77966" w:rsidP="00F77966">
      <w:pPr>
        <w:rPr>
          <w:rFonts w:asciiTheme="minorHAnsi" w:hAnsiTheme="minorHAnsi"/>
          <w:sz w:val="22"/>
          <w:szCs w:val="22"/>
        </w:rPr>
      </w:pPr>
    </w:p>
    <w:p w14:paraId="0C3100BE" w14:textId="6BF872D5" w:rsidR="004573E9" w:rsidRPr="00AF0FF7" w:rsidRDefault="004573E9" w:rsidP="00F77966">
      <w:pPr>
        <w:rPr>
          <w:rFonts w:asciiTheme="minorHAnsi" w:hAnsiTheme="minorHAnsi"/>
          <w:sz w:val="22"/>
          <w:szCs w:val="22"/>
        </w:rPr>
      </w:pPr>
      <w:r w:rsidRPr="00AF0FF7">
        <w:rPr>
          <w:rFonts w:asciiTheme="minorHAnsi" w:hAnsiTheme="minorHAnsi"/>
          <w:b/>
          <w:sz w:val="22"/>
          <w:szCs w:val="22"/>
          <w:u w:val="single"/>
        </w:rPr>
        <w:t>Background Information:</w:t>
      </w:r>
      <w:r w:rsidRPr="00AF0FF7">
        <w:rPr>
          <w:rFonts w:asciiTheme="minorHAnsi" w:hAnsiTheme="minorHAnsi"/>
          <w:sz w:val="22"/>
          <w:szCs w:val="22"/>
        </w:rPr>
        <w:t xml:space="preserve">  </w:t>
      </w:r>
      <w:r w:rsidR="003C580B">
        <w:rPr>
          <w:rFonts w:asciiTheme="minorHAnsi" w:hAnsiTheme="minorHAnsi"/>
          <w:sz w:val="22"/>
          <w:szCs w:val="22"/>
        </w:rPr>
        <w:t xml:space="preserve">In an article by </w:t>
      </w:r>
      <w:r w:rsidR="00CD40F4">
        <w:rPr>
          <w:rFonts w:asciiTheme="minorHAnsi" w:hAnsiTheme="minorHAnsi"/>
          <w:sz w:val="22"/>
          <w:szCs w:val="22"/>
        </w:rPr>
        <w:t>Sue Rishell</w:t>
      </w:r>
      <w:r w:rsidR="003C580B">
        <w:rPr>
          <w:rFonts w:asciiTheme="minorHAnsi" w:hAnsiTheme="minorHAnsi"/>
          <w:sz w:val="22"/>
          <w:szCs w:val="22"/>
        </w:rPr>
        <w:t xml:space="preserve"> in the Journal of Navel Medicine, I found a summary of research that claims “Lint from wool sweaters has been found in bellybuttons in significantly higher proportions than any other type (</w:t>
      </w:r>
      <w:r w:rsidR="00CD40F4">
        <w:rPr>
          <w:rFonts w:asciiTheme="minorHAnsi" w:hAnsiTheme="minorHAnsi"/>
          <w:sz w:val="22"/>
          <w:szCs w:val="22"/>
        </w:rPr>
        <w:t>Rishell</w:t>
      </w:r>
      <w:r w:rsidR="003C580B">
        <w:rPr>
          <w:rFonts w:asciiTheme="minorHAnsi" w:hAnsiTheme="minorHAnsi"/>
          <w:sz w:val="22"/>
          <w:szCs w:val="22"/>
        </w:rPr>
        <w:t>, 2004).”  In a separate study, researchers found that people remove an average of about 7 cm</w:t>
      </w:r>
      <w:r w:rsidR="003C580B" w:rsidRPr="003C580B">
        <w:rPr>
          <w:rFonts w:asciiTheme="minorHAnsi" w:hAnsiTheme="minorHAnsi"/>
          <w:sz w:val="22"/>
          <w:szCs w:val="22"/>
          <w:vertAlign w:val="superscript"/>
        </w:rPr>
        <w:t>3</w:t>
      </w:r>
      <w:r w:rsidR="003C580B">
        <w:rPr>
          <w:rFonts w:asciiTheme="minorHAnsi" w:hAnsiTheme="minorHAnsi"/>
          <w:sz w:val="22"/>
          <w:szCs w:val="22"/>
        </w:rPr>
        <w:t xml:space="preserve"> of lint from their bellybuttons annually (</w:t>
      </w:r>
      <w:r w:rsidR="00CD40F4">
        <w:rPr>
          <w:rFonts w:asciiTheme="minorHAnsi" w:hAnsiTheme="minorHAnsi"/>
          <w:sz w:val="22"/>
          <w:szCs w:val="22"/>
        </w:rPr>
        <w:t>Wetherington</w:t>
      </w:r>
      <w:r w:rsidR="003C580B">
        <w:rPr>
          <w:rFonts w:asciiTheme="minorHAnsi" w:hAnsiTheme="minorHAnsi"/>
          <w:sz w:val="22"/>
          <w:szCs w:val="22"/>
        </w:rPr>
        <w:t>, 2008).  While there is quite a bit of research about the amount of bellybutton lint and its sources, there is little research about the role that bellybutton type plays in lint accumulation.  According to one study, approximately 8</w:t>
      </w:r>
      <w:r w:rsidR="00931B1B">
        <w:rPr>
          <w:rFonts w:asciiTheme="minorHAnsi" w:hAnsiTheme="minorHAnsi"/>
          <w:sz w:val="22"/>
          <w:szCs w:val="22"/>
        </w:rPr>
        <w:t>2</w:t>
      </w:r>
      <w:r w:rsidR="003C580B">
        <w:rPr>
          <w:rFonts w:asciiTheme="minorHAnsi" w:hAnsiTheme="minorHAnsi"/>
          <w:sz w:val="22"/>
          <w:szCs w:val="22"/>
        </w:rPr>
        <w:t>% of adults in the United States have what is considered to be an “innie”</w:t>
      </w:r>
      <w:r w:rsidR="00931B1B">
        <w:rPr>
          <w:rFonts w:asciiTheme="minorHAnsi" w:hAnsiTheme="minorHAnsi"/>
          <w:sz w:val="22"/>
          <w:szCs w:val="22"/>
        </w:rPr>
        <w:t>, while only 8% have an “outie”; the other 10% fall somewhere in between (</w:t>
      </w:r>
      <w:r w:rsidR="00CD40F4">
        <w:rPr>
          <w:rFonts w:asciiTheme="minorHAnsi" w:hAnsiTheme="minorHAnsi"/>
          <w:sz w:val="22"/>
          <w:szCs w:val="22"/>
        </w:rPr>
        <w:t>McIntosh</w:t>
      </w:r>
      <w:r w:rsidR="00931B1B">
        <w:rPr>
          <w:rFonts w:asciiTheme="minorHAnsi" w:hAnsiTheme="minorHAnsi"/>
          <w:sz w:val="22"/>
          <w:szCs w:val="22"/>
        </w:rPr>
        <w:t>, 2016).</w:t>
      </w:r>
    </w:p>
    <w:p w14:paraId="4EF62049" w14:textId="77777777" w:rsidR="004573E9" w:rsidRPr="00AF0FF7" w:rsidRDefault="004573E9" w:rsidP="00F77966">
      <w:pPr>
        <w:rPr>
          <w:rFonts w:asciiTheme="minorHAnsi" w:hAnsiTheme="minorHAnsi"/>
          <w:b/>
          <w:sz w:val="22"/>
          <w:szCs w:val="22"/>
          <w:highlight w:val="yellow"/>
          <w:u w:val="single"/>
        </w:rPr>
      </w:pPr>
    </w:p>
    <w:p w14:paraId="53417140" w14:textId="506DBD32" w:rsidR="00F77966" w:rsidRPr="00AF0FF7" w:rsidRDefault="00F77966" w:rsidP="00F77966">
      <w:pPr>
        <w:rPr>
          <w:rFonts w:asciiTheme="minorHAnsi" w:hAnsiTheme="minorHAnsi"/>
          <w:sz w:val="22"/>
          <w:szCs w:val="22"/>
        </w:rPr>
      </w:pPr>
      <w:r w:rsidRPr="00D7402E">
        <w:rPr>
          <w:rFonts w:asciiTheme="minorHAnsi" w:hAnsiTheme="minorHAnsi"/>
          <w:b/>
          <w:sz w:val="22"/>
          <w:szCs w:val="22"/>
          <w:u w:val="single"/>
        </w:rPr>
        <w:t>Hypothesis</w:t>
      </w:r>
      <w:r w:rsidRPr="00AF0FF7">
        <w:rPr>
          <w:rFonts w:asciiTheme="minorHAnsi" w:hAnsiTheme="minorHAnsi"/>
          <w:sz w:val="22"/>
          <w:szCs w:val="22"/>
        </w:rPr>
        <w:t>:</w:t>
      </w:r>
      <w:r w:rsidR="00AE400B" w:rsidRPr="00AF0FF7">
        <w:rPr>
          <w:rFonts w:asciiTheme="minorHAnsi" w:hAnsiTheme="minorHAnsi"/>
          <w:sz w:val="22"/>
          <w:szCs w:val="22"/>
        </w:rPr>
        <w:t xml:space="preserve"> </w:t>
      </w:r>
      <w:r w:rsidR="00931B1B">
        <w:rPr>
          <w:rFonts w:asciiTheme="minorHAnsi" w:hAnsiTheme="minorHAnsi"/>
          <w:sz w:val="22"/>
          <w:szCs w:val="22"/>
        </w:rPr>
        <w:t>Bellybutton shape determines the amount of lint accumulation over time.</w:t>
      </w:r>
    </w:p>
    <w:p w14:paraId="10A29133" w14:textId="77777777" w:rsidR="00F77966" w:rsidRPr="00AF0FF7" w:rsidRDefault="00F77966" w:rsidP="00F77966">
      <w:pPr>
        <w:rPr>
          <w:rFonts w:asciiTheme="minorHAnsi" w:hAnsiTheme="minorHAnsi"/>
          <w:sz w:val="22"/>
          <w:szCs w:val="22"/>
        </w:rPr>
      </w:pPr>
    </w:p>
    <w:p w14:paraId="47A9090D" w14:textId="31A3509C" w:rsidR="00AE400B" w:rsidRPr="00AF0FF7" w:rsidRDefault="00AE400B" w:rsidP="00F77966">
      <w:pPr>
        <w:rPr>
          <w:rFonts w:asciiTheme="minorHAnsi" w:hAnsiTheme="minorHAnsi"/>
          <w:sz w:val="22"/>
          <w:szCs w:val="22"/>
        </w:rPr>
      </w:pPr>
      <w:r w:rsidRPr="00D7402E">
        <w:rPr>
          <w:rFonts w:asciiTheme="minorHAnsi" w:hAnsiTheme="minorHAnsi"/>
          <w:b/>
          <w:sz w:val="22"/>
          <w:szCs w:val="22"/>
          <w:u w:val="single"/>
        </w:rPr>
        <w:t>Prediction (Expected Outcome)</w:t>
      </w:r>
      <w:r w:rsidRPr="00D7402E">
        <w:rPr>
          <w:rFonts w:asciiTheme="minorHAnsi" w:hAnsiTheme="minorHAnsi"/>
          <w:b/>
          <w:sz w:val="22"/>
          <w:szCs w:val="22"/>
        </w:rPr>
        <w:t>:</w:t>
      </w:r>
      <w:r w:rsidR="000A7025" w:rsidRPr="00AF0FF7">
        <w:rPr>
          <w:rFonts w:asciiTheme="minorHAnsi" w:hAnsiTheme="minorHAnsi"/>
          <w:b/>
          <w:sz w:val="22"/>
          <w:szCs w:val="22"/>
        </w:rPr>
        <w:t xml:space="preserve">  </w:t>
      </w:r>
      <w:r w:rsidR="00931B1B">
        <w:rPr>
          <w:rFonts w:asciiTheme="minorHAnsi" w:hAnsiTheme="minorHAnsi"/>
          <w:sz w:val="22"/>
          <w:szCs w:val="22"/>
        </w:rPr>
        <w:t>The average lint accumulation will be greater in individuals with “innies” than it is for those with “outies”.  There will be a positive correlation between the depth of the “innie” and the amount of lint accumulated within the bellybutton.</w:t>
      </w:r>
    </w:p>
    <w:p w14:paraId="3ACD020D" w14:textId="77777777" w:rsidR="00AE400B" w:rsidRPr="00AF0FF7" w:rsidRDefault="00AE400B" w:rsidP="00F77966">
      <w:pPr>
        <w:rPr>
          <w:rFonts w:asciiTheme="minorHAnsi" w:hAnsiTheme="minorHAnsi"/>
          <w:b/>
          <w:sz w:val="22"/>
          <w:szCs w:val="22"/>
          <w:u w:val="single"/>
        </w:rPr>
      </w:pPr>
    </w:p>
    <w:p w14:paraId="65D48DC1" w14:textId="7E0908E6" w:rsidR="00F77966" w:rsidRDefault="00F77966" w:rsidP="00F77966">
      <w:pPr>
        <w:rPr>
          <w:rFonts w:asciiTheme="minorHAnsi" w:hAnsiTheme="minorHAnsi"/>
          <w:sz w:val="22"/>
          <w:szCs w:val="22"/>
        </w:rPr>
      </w:pPr>
      <w:r w:rsidRPr="00AF0FF7">
        <w:rPr>
          <w:rFonts w:asciiTheme="minorHAnsi" w:hAnsiTheme="minorHAnsi"/>
          <w:b/>
          <w:sz w:val="22"/>
          <w:szCs w:val="22"/>
          <w:u w:val="single"/>
        </w:rPr>
        <w:t>Materials List</w:t>
      </w:r>
      <w:r w:rsidRPr="00AF0FF7">
        <w:rPr>
          <w:rFonts w:asciiTheme="minorHAnsi" w:hAnsiTheme="minorHAnsi"/>
          <w:sz w:val="22"/>
          <w:szCs w:val="22"/>
        </w:rPr>
        <w:t>:</w:t>
      </w:r>
      <w:r w:rsidR="000A7025" w:rsidRPr="00AF0FF7">
        <w:rPr>
          <w:rFonts w:asciiTheme="minorHAnsi" w:hAnsiTheme="minorHAnsi"/>
          <w:sz w:val="22"/>
          <w:szCs w:val="22"/>
        </w:rPr>
        <w:t xml:space="preserve">  </w:t>
      </w:r>
    </w:p>
    <w:p w14:paraId="3BA74BFA" w14:textId="21A7F487" w:rsidR="00F80576" w:rsidRDefault="00F80576" w:rsidP="00F80576">
      <w:pPr>
        <w:pStyle w:val="ListParagraph"/>
        <w:numPr>
          <w:ilvl w:val="0"/>
          <w:numId w:val="2"/>
        </w:numPr>
        <w:rPr>
          <w:rFonts w:asciiTheme="minorHAnsi" w:hAnsiTheme="minorHAnsi"/>
          <w:sz w:val="22"/>
          <w:szCs w:val="22"/>
        </w:rPr>
      </w:pPr>
      <w:r>
        <w:rPr>
          <w:rFonts w:asciiTheme="minorHAnsi" w:hAnsiTheme="minorHAnsi"/>
          <w:sz w:val="22"/>
          <w:szCs w:val="22"/>
        </w:rPr>
        <w:t>20 volunteers with different belly-button shapes (with volunteer consent forms)</w:t>
      </w:r>
    </w:p>
    <w:p w14:paraId="435CB3A3" w14:textId="124854C6" w:rsidR="00F80576" w:rsidRDefault="00F80576" w:rsidP="00F80576">
      <w:pPr>
        <w:pStyle w:val="ListParagraph"/>
        <w:numPr>
          <w:ilvl w:val="0"/>
          <w:numId w:val="2"/>
        </w:numPr>
        <w:rPr>
          <w:rFonts w:asciiTheme="minorHAnsi" w:hAnsiTheme="minorHAnsi"/>
          <w:sz w:val="22"/>
          <w:szCs w:val="22"/>
        </w:rPr>
      </w:pPr>
      <w:r>
        <w:rPr>
          <w:rFonts w:asciiTheme="minorHAnsi" w:hAnsiTheme="minorHAnsi"/>
          <w:sz w:val="22"/>
          <w:szCs w:val="22"/>
        </w:rPr>
        <w:t>Small ruler to measure belly button depth</w:t>
      </w:r>
    </w:p>
    <w:p w14:paraId="7BE8E2BA" w14:textId="78C648E2" w:rsidR="00F80576" w:rsidRDefault="00F80576" w:rsidP="00F80576">
      <w:pPr>
        <w:pStyle w:val="ListParagraph"/>
        <w:numPr>
          <w:ilvl w:val="0"/>
          <w:numId w:val="2"/>
        </w:numPr>
        <w:rPr>
          <w:rFonts w:asciiTheme="minorHAnsi" w:hAnsiTheme="minorHAnsi"/>
          <w:sz w:val="22"/>
          <w:szCs w:val="22"/>
        </w:rPr>
      </w:pPr>
      <w:r>
        <w:rPr>
          <w:rFonts w:asciiTheme="minorHAnsi" w:hAnsiTheme="minorHAnsi"/>
          <w:sz w:val="22"/>
          <w:szCs w:val="22"/>
        </w:rPr>
        <w:t>Rubber gloves to prevent contact between investigator and test subjects</w:t>
      </w:r>
    </w:p>
    <w:p w14:paraId="69E6F2D2" w14:textId="2DAEC77B" w:rsidR="002213F8" w:rsidRDefault="002213F8" w:rsidP="00F80576">
      <w:pPr>
        <w:pStyle w:val="ListParagraph"/>
        <w:numPr>
          <w:ilvl w:val="0"/>
          <w:numId w:val="2"/>
        </w:numPr>
        <w:rPr>
          <w:rFonts w:asciiTheme="minorHAnsi" w:hAnsiTheme="minorHAnsi"/>
          <w:sz w:val="22"/>
          <w:szCs w:val="22"/>
        </w:rPr>
      </w:pPr>
      <w:r>
        <w:rPr>
          <w:rFonts w:asciiTheme="minorHAnsi" w:hAnsiTheme="minorHAnsi"/>
          <w:sz w:val="22"/>
          <w:szCs w:val="22"/>
        </w:rPr>
        <w:t>Small pair of tweezers to remove lint from bellybuttons</w:t>
      </w:r>
    </w:p>
    <w:p w14:paraId="40F64109" w14:textId="55FB5E77" w:rsidR="002213F8" w:rsidRDefault="002213F8" w:rsidP="002213F8">
      <w:pPr>
        <w:pStyle w:val="ListParagraph"/>
        <w:numPr>
          <w:ilvl w:val="0"/>
          <w:numId w:val="2"/>
        </w:numPr>
        <w:rPr>
          <w:rFonts w:asciiTheme="minorHAnsi" w:hAnsiTheme="minorHAnsi"/>
          <w:sz w:val="22"/>
          <w:szCs w:val="22"/>
        </w:rPr>
      </w:pPr>
      <w:r>
        <w:rPr>
          <w:rFonts w:asciiTheme="minorHAnsi" w:hAnsiTheme="minorHAnsi"/>
          <w:sz w:val="22"/>
          <w:szCs w:val="22"/>
        </w:rPr>
        <w:t>Digital scale capable of measuring mass to at least three decimal places</w:t>
      </w:r>
    </w:p>
    <w:p w14:paraId="2763EE2C" w14:textId="7EFE37C6" w:rsidR="002213F8" w:rsidRPr="002213F8" w:rsidRDefault="002213F8" w:rsidP="002213F8">
      <w:pPr>
        <w:pStyle w:val="ListParagraph"/>
        <w:numPr>
          <w:ilvl w:val="0"/>
          <w:numId w:val="2"/>
        </w:numPr>
        <w:rPr>
          <w:rFonts w:asciiTheme="minorHAnsi" w:hAnsiTheme="minorHAnsi"/>
          <w:sz w:val="22"/>
          <w:szCs w:val="22"/>
        </w:rPr>
      </w:pPr>
      <w:r>
        <w:rPr>
          <w:rFonts w:asciiTheme="minorHAnsi" w:hAnsiTheme="minorHAnsi"/>
          <w:sz w:val="22"/>
          <w:szCs w:val="22"/>
        </w:rPr>
        <w:t>Camera to record visual evidence</w:t>
      </w:r>
    </w:p>
    <w:p w14:paraId="264F0792" w14:textId="77777777" w:rsidR="00F77966" w:rsidRPr="00AF0FF7" w:rsidRDefault="00F77966" w:rsidP="00F77966">
      <w:pPr>
        <w:rPr>
          <w:rFonts w:asciiTheme="minorHAnsi" w:hAnsiTheme="minorHAnsi"/>
          <w:sz w:val="22"/>
          <w:szCs w:val="22"/>
        </w:rPr>
      </w:pPr>
    </w:p>
    <w:p w14:paraId="40E23971" w14:textId="3D65687B" w:rsidR="00F77966" w:rsidRDefault="00F77966" w:rsidP="00F77966">
      <w:pPr>
        <w:rPr>
          <w:rFonts w:asciiTheme="minorHAnsi" w:hAnsiTheme="minorHAnsi"/>
          <w:sz w:val="22"/>
          <w:szCs w:val="22"/>
        </w:rPr>
      </w:pPr>
      <w:r w:rsidRPr="00D7402E">
        <w:rPr>
          <w:rFonts w:asciiTheme="minorHAnsi" w:hAnsiTheme="minorHAnsi"/>
          <w:b/>
          <w:sz w:val="22"/>
          <w:szCs w:val="22"/>
          <w:u w:val="single"/>
        </w:rPr>
        <w:t>Procedure</w:t>
      </w:r>
      <w:r w:rsidR="00AE400B" w:rsidRPr="00D7402E">
        <w:rPr>
          <w:rFonts w:asciiTheme="minorHAnsi" w:hAnsiTheme="minorHAnsi"/>
          <w:b/>
          <w:sz w:val="22"/>
          <w:szCs w:val="22"/>
          <w:u w:val="single"/>
        </w:rPr>
        <w:t>s</w:t>
      </w:r>
      <w:r w:rsidRPr="00AF0FF7">
        <w:rPr>
          <w:rFonts w:asciiTheme="minorHAnsi" w:hAnsiTheme="minorHAnsi"/>
          <w:sz w:val="22"/>
          <w:szCs w:val="22"/>
        </w:rPr>
        <w:t>:</w:t>
      </w:r>
      <w:r w:rsidR="000A7025" w:rsidRPr="00AF0FF7">
        <w:rPr>
          <w:rFonts w:asciiTheme="minorHAnsi" w:hAnsiTheme="minorHAnsi"/>
          <w:sz w:val="22"/>
          <w:szCs w:val="22"/>
        </w:rPr>
        <w:t xml:space="preserve">  </w:t>
      </w:r>
    </w:p>
    <w:p w14:paraId="76660009" w14:textId="15EBB22A" w:rsidR="002213F8" w:rsidRDefault="002213F8" w:rsidP="002213F8">
      <w:pPr>
        <w:pStyle w:val="ListParagraph"/>
        <w:numPr>
          <w:ilvl w:val="0"/>
          <w:numId w:val="3"/>
        </w:numPr>
        <w:rPr>
          <w:rFonts w:asciiTheme="minorHAnsi" w:hAnsiTheme="minorHAnsi"/>
          <w:sz w:val="22"/>
          <w:szCs w:val="22"/>
        </w:rPr>
      </w:pPr>
      <w:r>
        <w:rPr>
          <w:rFonts w:asciiTheme="minorHAnsi" w:hAnsiTheme="minorHAnsi"/>
          <w:sz w:val="22"/>
          <w:szCs w:val="22"/>
        </w:rPr>
        <w:t>Select 20 volunteers and complete volunteer consent paperwork.</w:t>
      </w:r>
    </w:p>
    <w:p w14:paraId="3E6AA691" w14:textId="06FBA8A2" w:rsidR="002213F8" w:rsidRDefault="002213F8" w:rsidP="002213F8">
      <w:pPr>
        <w:pStyle w:val="ListParagraph"/>
        <w:numPr>
          <w:ilvl w:val="0"/>
          <w:numId w:val="3"/>
        </w:numPr>
        <w:rPr>
          <w:rFonts w:asciiTheme="minorHAnsi" w:hAnsiTheme="minorHAnsi"/>
          <w:sz w:val="22"/>
          <w:szCs w:val="22"/>
        </w:rPr>
      </w:pPr>
      <w:r>
        <w:rPr>
          <w:rFonts w:asciiTheme="minorHAnsi" w:hAnsiTheme="minorHAnsi"/>
          <w:sz w:val="22"/>
          <w:szCs w:val="22"/>
        </w:rPr>
        <w:t>Schedule daily data-collection times for each volunteer (preferably during evening hours).</w:t>
      </w:r>
    </w:p>
    <w:p w14:paraId="7F810625" w14:textId="797B2D6C" w:rsidR="002213F8" w:rsidRDefault="002213F8" w:rsidP="002213F8">
      <w:pPr>
        <w:pStyle w:val="ListParagraph"/>
        <w:numPr>
          <w:ilvl w:val="0"/>
          <w:numId w:val="3"/>
        </w:numPr>
        <w:rPr>
          <w:rFonts w:asciiTheme="minorHAnsi" w:hAnsiTheme="minorHAnsi"/>
          <w:sz w:val="22"/>
          <w:szCs w:val="22"/>
        </w:rPr>
      </w:pPr>
      <w:r>
        <w:rPr>
          <w:rFonts w:asciiTheme="minorHAnsi" w:hAnsiTheme="minorHAnsi"/>
          <w:sz w:val="22"/>
          <w:szCs w:val="22"/>
        </w:rPr>
        <w:t>Record data describing the depth/height of each bellybutton for each participant.</w:t>
      </w:r>
    </w:p>
    <w:p w14:paraId="058A7F13" w14:textId="78FF5E74" w:rsidR="002213F8" w:rsidRDefault="002213F8" w:rsidP="002213F8">
      <w:pPr>
        <w:pStyle w:val="ListParagraph"/>
        <w:numPr>
          <w:ilvl w:val="0"/>
          <w:numId w:val="3"/>
        </w:numPr>
        <w:rPr>
          <w:rFonts w:asciiTheme="minorHAnsi" w:hAnsiTheme="minorHAnsi"/>
          <w:sz w:val="22"/>
          <w:szCs w:val="22"/>
        </w:rPr>
      </w:pPr>
      <w:r>
        <w:rPr>
          <w:rFonts w:asciiTheme="minorHAnsi" w:hAnsiTheme="minorHAnsi"/>
          <w:sz w:val="22"/>
          <w:szCs w:val="22"/>
        </w:rPr>
        <w:t>Assign participants specific shirts to wear throughout the day to ensure the shirt type does not affect the lint accumulation.</w:t>
      </w:r>
    </w:p>
    <w:p w14:paraId="7C033C2E" w14:textId="155331D5" w:rsidR="002213F8" w:rsidRDefault="002213F8" w:rsidP="002213F8">
      <w:pPr>
        <w:pStyle w:val="ListParagraph"/>
        <w:numPr>
          <w:ilvl w:val="0"/>
          <w:numId w:val="3"/>
        </w:numPr>
        <w:rPr>
          <w:rFonts w:asciiTheme="minorHAnsi" w:hAnsiTheme="minorHAnsi"/>
          <w:sz w:val="22"/>
          <w:szCs w:val="22"/>
        </w:rPr>
      </w:pPr>
      <w:r>
        <w:rPr>
          <w:rFonts w:asciiTheme="minorHAnsi" w:hAnsiTheme="minorHAnsi"/>
          <w:sz w:val="22"/>
          <w:szCs w:val="22"/>
        </w:rPr>
        <w:t>At daily data-collection times, carefully remove lint from the participant’s bellybutton with tweezers, making sure to wear rubber gloves to prevent skin-to-skin contact with participant.</w:t>
      </w:r>
    </w:p>
    <w:p w14:paraId="33AB8196" w14:textId="029BC2D2" w:rsidR="002213F8" w:rsidRDefault="002213F8" w:rsidP="002213F8">
      <w:pPr>
        <w:pStyle w:val="ListParagraph"/>
        <w:numPr>
          <w:ilvl w:val="0"/>
          <w:numId w:val="3"/>
        </w:numPr>
        <w:rPr>
          <w:rFonts w:asciiTheme="minorHAnsi" w:hAnsiTheme="minorHAnsi"/>
          <w:sz w:val="22"/>
          <w:szCs w:val="22"/>
        </w:rPr>
      </w:pPr>
      <w:r>
        <w:rPr>
          <w:rFonts w:asciiTheme="minorHAnsi" w:hAnsiTheme="minorHAnsi"/>
          <w:sz w:val="22"/>
          <w:szCs w:val="22"/>
        </w:rPr>
        <w:t>Measure and record the mass of the lint removed from each subject.</w:t>
      </w:r>
    </w:p>
    <w:p w14:paraId="2C8DA16C" w14:textId="1E70F185" w:rsidR="002213F8" w:rsidRDefault="002213F8" w:rsidP="002213F8">
      <w:pPr>
        <w:pStyle w:val="ListParagraph"/>
        <w:numPr>
          <w:ilvl w:val="0"/>
          <w:numId w:val="3"/>
        </w:numPr>
        <w:rPr>
          <w:rFonts w:asciiTheme="minorHAnsi" w:hAnsiTheme="minorHAnsi"/>
          <w:sz w:val="22"/>
          <w:szCs w:val="22"/>
        </w:rPr>
      </w:pPr>
      <w:r>
        <w:rPr>
          <w:rFonts w:asciiTheme="minorHAnsi" w:hAnsiTheme="minorHAnsi"/>
          <w:sz w:val="22"/>
          <w:szCs w:val="22"/>
        </w:rPr>
        <w:t>Dispose of lint and rubber gloves in a medical waste container.  Sterilize tweezers between participants.</w:t>
      </w:r>
    </w:p>
    <w:p w14:paraId="77CAFB56" w14:textId="4B28B523" w:rsidR="002213F8" w:rsidRDefault="002213F8" w:rsidP="002213F8">
      <w:pPr>
        <w:pStyle w:val="ListParagraph"/>
        <w:numPr>
          <w:ilvl w:val="0"/>
          <w:numId w:val="3"/>
        </w:numPr>
        <w:rPr>
          <w:rFonts w:asciiTheme="minorHAnsi" w:hAnsiTheme="minorHAnsi"/>
          <w:sz w:val="22"/>
          <w:szCs w:val="22"/>
        </w:rPr>
      </w:pPr>
      <w:r>
        <w:rPr>
          <w:rFonts w:asciiTheme="minorHAnsi" w:hAnsiTheme="minorHAnsi"/>
          <w:sz w:val="22"/>
          <w:szCs w:val="22"/>
        </w:rPr>
        <w:t>Calculate an average lint accumulation for each participant.</w:t>
      </w:r>
    </w:p>
    <w:p w14:paraId="73B9CAB7" w14:textId="24151312" w:rsidR="002213F8" w:rsidRPr="002213F8" w:rsidRDefault="002213F8" w:rsidP="002213F8">
      <w:pPr>
        <w:pStyle w:val="ListParagraph"/>
        <w:numPr>
          <w:ilvl w:val="0"/>
          <w:numId w:val="3"/>
        </w:numPr>
        <w:rPr>
          <w:rFonts w:asciiTheme="minorHAnsi" w:hAnsiTheme="minorHAnsi"/>
          <w:sz w:val="22"/>
          <w:szCs w:val="22"/>
        </w:rPr>
      </w:pPr>
      <w:r>
        <w:rPr>
          <w:rFonts w:asciiTheme="minorHAnsi" w:hAnsiTheme="minorHAnsi"/>
          <w:sz w:val="22"/>
          <w:szCs w:val="22"/>
        </w:rPr>
        <w:t>Graph the average lint accumulation versus bellybutton depth using a scatter-plot.</w:t>
      </w:r>
    </w:p>
    <w:p w14:paraId="5B4ADDAF" w14:textId="4A68FDCC" w:rsidR="000A7025" w:rsidRDefault="000A7025" w:rsidP="00F77966">
      <w:pPr>
        <w:rPr>
          <w:rFonts w:asciiTheme="minorHAnsi" w:hAnsiTheme="minorHAnsi"/>
          <w:sz w:val="22"/>
          <w:szCs w:val="22"/>
        </w:rPr>
      </w:pPr>
      <w:r w:rsidRPr="00D7402E">
        <w:rPr>
          <w:rFonts w:asciiTheme="minorHAnsi" w:hAnsiTheme="minorHAnsi"/>
          <w:b/>
          <w:sz w:val="22"/>
          <w:szCs w:val="22"/>
          <w:u w:val="single"/>
        </w:rPr>
        <w:lastRenderedPageBreak/>
        <w:t>Risk &amp; Safety</w:t>
      </w:r>
      <w:r w:rsidRPr="00AF0FF7">
        <w:rPr>
          <w:rFonts w:asciiTheme="minorHAnsi" w:hAnsiTheme="minorHAnsi"/>
          <w:b/>
          <w:sz w:val="22"/>
          <w:szCs w:val="22"/>
        </w:rPr>
        <w:t>:</w:t>
      </w:r>
      <w:r w:rsidRPr="00AF0FF7">
        <w:rPr>
          <w:rFonts w:asciiTheme="minorHAnsi" w:hAnsiTheme="minorHAnsi"/>
          <w:sz w:val="22"/>
          <w:szCs w:val="22"/>
        </w:rPr>
        <w:t xml:space="preserve">  </w:t>
      </w:r>
    </w:p>
    <w:p w14:paraId="38DD4DFB" w14:textId="7E4CAFF7" w:rsidR="002213F8" w:rsidRDefault="002213F8" w:rsidP="002213F8">
      <w:pPr>
        <w:pStyle w:val="ListParagraph"/>
        <w:numPr>
          <w:ilvl w:val="0"/>
          <w:numId w:val="2"/>
        </w:numPr>
        <w:rPr>
          <w:rFonts w:asciiTheme="minorHAnsi" w:hAnsiTheme="minorHAnsi"/>
          <w:sz w:val="22"/>
          <w:szCs w:val="22"/>
        </w:rPr>
      </w:pPr>
      <w:r>
        <w:rPr>
          <w:rFonts w:asciiTheme="minorHAnsi" w:hAnsiTheme="minorHAnsi"/>
          <w:sz w:val="22"/>
          <w:szCs w:val="22"/>
        </w:rPr>
        <w:t>Care must be taken to protect the privacy of each participant and their information.</w:t>
      </w:r>
    </w:p>
    <w:p w14:paraId="5F07840D" w14:textId="23C6134C" w:rsidR="002213F8" w:rsidRDefault="002213F8" w:rsidP="002213F8">
      <w:pPr>
        <w:pStyle w:val="ListParagraph"/>
        <w:numPr>
          <w:ilvl w:val="0"/>
          <w:numId w:val="2"/>
        </w:numPr>
        <w:rPr>
          <w:rFonts w:asciiTheme="minorHAnsi" w:hAnsiTheme="minorHAnsi"/>
          <w:sz w:val="22"/>
          <w:szCs w:val="22"/>
        </w:rPr>
      </w:pPr>
      <w:r>
        <w:rPr>
          <w:rFonts w:asciiTheme="minorHAnsi" w:hAnsiTheme="minorHAnsi"/>
          <w:sz w:val="22"/>
          <w:szCs w:val="22"/>
        </w:rPr>
        <w:t xml:space="preserve">Care must be taken when using the tweezers to remove lint that the </w:t>
      </w:r>
      <w:r w:rsidR="0003469A">
        <w:rPr>
          <w:rFonts w:asciiTheme="minorHAnsi" w:hAnsiTheme="minorHAnsi"/>
          <w:sz w:val="22"/>
          <w:szCs w:val="22"/>
        </w:rPr>
        <w:t>tweezers do not injure the participant.</w:t>
      </w:r>
    </w:p>
    <w:p w14:paraId="00DF18EA" w14:textId="0070982B" w:rsidR="0003469A" w:rsidRDefault="0003469A" w:rsidP="002213F8">
      <w:pPr>
        <w:pStyle w:val="ListParagraph"/>
        <w:numPr>
          <w:ilvl w:val="0"/>
          <w:numId w:val="2"/>
        </w:numPr>
        <w:rPr>
          <w:rFonts w:asciiTheme="minorHAnsi" w:hAnsiTheme="minorHAnsi"/>
          <w:sz w:val="22"/>
          <w:szCs w:val="22"/>
        </w:rPr>
      </w:pPr>
      <w:r>
        <w:rPr>
          <w:rFonts w:asciiTheme="minorHAnsi" w:hAnsiTheme="minorHAnsi"/>
          <w:sz w:val="22"/>
          <w:szCs w:val="22"/>
        </w:rPr>
        <w:t>The researcher must wear gloves to prevent skin-to-skin contact and germ transfer during collection.</w:t>
      </w:r>
    </w:p>
    <w:p w14:paraId="7A8A64E3" w14:textId="3025E61C" w:rsidR="0003469A" w:rsidRPr="002213F8" w:rsidRDefault="0003469A" w:rsidP="002213F8">
      <w:pPr>
        <w:pStyle w:val="ListParagraph"/>
        <w:numPr>
          <w:ilvl w:val="0"/>
          <w:numId w:val="2"/>
        </w:numPr>
        <w:rPr>
          <w:rFonts w:asciiTheme="minorHAnsi" w:hAnsiTheme="minorHAnsi"/>
          <w:sz w:val="22"/>
          <w:szCs w:val="22"/>
        </w:rPr>
      </w:pPr>
      <w:r>
        <w:rPr>
          <w:rFonts w:asciiTheme="minorHAnsi" w:hAnsiTheme="minorHAnsi"/>
          <w:sz w:val="22"/>
          <w:szCs w:val="22"/>
        </w:rPr>
        <w:t>Waste materials must be disposed of in a medical waste container.</w:t>
      </w:r>
    </w:p>
    <w:p w14:paraId="62275F55" w14:textId="77777777" w:rsidR="000A7025" w:rsidRPr="00AF0FF7" w:rsidRDefault="000A7025" w:rsidP="00F77966">
      <w:pPr>
        <w:rPr>
          <w:rFonts w:asciiTheme="minorHAnsi" w:hAnsiTheme="minorHAnsi"/>
          <w:sz w:val="22"/>
          <w:szCs w:val="22"/>
        </w:rPr>
      </w:pPr>
    </w:p>
    <w:p w14:paraId="1B813B23" w14:textId="4FCFB7BE" w:rsidR="000A7025" w:rsidRPr="00AF0FF7" w:rsidRDefault="000A7025" w:rsidP="00F77966">
      <w:pPr>
        <w:rPr>
          <w:rFonts w:asciiTheme="minorHAnsi" w:hAnsiTheme="minorHAnsi"/>
          <w:sz w:val="22"/>
          <w:szCs w:val="22"/>
        </w:rPr>
      </w:pPr>
      <w:r w:rsidRPr="00D7402E">
        <w:rPr>
          <w:rFonts w:asciiTheme="minorHAnsi" w:hAnsiTheme="minorHAnsi"/>
          <w:b/>
          <w:sz w:val="22"/>
          <w:szCs w:val="22"/>
          <w:u w:val="single"/>
        </w:rPr>
        <w:t>Data Analysis</w:t>
      </w:r>
      <w:r w:rsidRPr="00AF0FF7">
        <w:rPr>
          <w:rFonts w:asciiTheme="minorHAnsi" w:hAnsiTheme="minorHAnsi"/>
          <w:b/>
          <w:sz w:val="22"/>
          <w:szCs w:val="22"/>
        </w:rPr>
        <w:t>:</w:t>
      </w:r>
      <w:r w:rsidRPr="00AF0FF7">
        <w:rPr>
          <w:rFonts w:asciiTheme="minorHAnsi" w:hAnsiTheme="minorHAnsi"/>
          <w:sz w:val="22"/>
          <w:szCs w:val="22"/>
        </w:rPr>
        <w:t xml:space="preserve">  </w:t>
      </w:r>
      <w:r w:rsidR="0003469A">
        <w:rPr>
          <w:rFonts w:asciiTheme="minorHAnsi" w:hAnsiTheme="minorHAnsi"/>
          <w:sz w:val="22"/>
          <w:szCs w:val="22"/>
        </w:rPr>
        <w:t>I plan to record the daily lint accumulated in each participant’s bellybutton by mass.  I will calculate an average by adding up the total amount of lint collected from an individual and dividing it by the number of collections.  I will graph the average lint accumulation versus bellybutton depth on a scatter plot.  I’ll be looking for a correlation between the two variables which will be shown by a trend in the data points.  If there is a trend, it will be shown as a positive correlation (trend-line with a positive slope), a negative correlation (trend-line with a negative slope), or no correlation (trend-line with zero slope or no discernable trendline).</w:t>
      </w:r>
    </w:p>
    <w:p w14:paraId="47C67FD6" w14:textId="77777777" w:rsidR="00500AB7" w:rsidRPr="00AF0FF7" w:rsidRDefault="00500AB7" w:rsidP="00F77966">
      <w:pPr>
        <w:rPr>
          <w:rFonts w:asciiTheme="minorHAnsi" w:hAnsiTheme="minorHAnsi"/>
          <w:sz w:val="22"/>
          <w:szCs w:val="22"/>
        </w:rPr>
      </w:pPr>
    </w:p>
    <w:p w14:paraId="25231195" w14:textId="6EC8DBCC" w:rsidR="00500AB7" w:rsidRPr="00AF0FF7" w:rsidRDefault="00500AB7" w:rsidP="00500AB7">
      <w:pPr>
        <w:rPr>
          <w:rFonts w:asciiTheme="minorHAnsi" w:hAnsiTheme="minorHAnsi"/>
          <w:sz w:val="22"/>
          <w:szCs w:val="22"/>
        </w:rPr>
      </w:pPr>
      <w:r w:rsidRPr="009E2A62">
        <w:rPr>
          <w:rFonts w:asciiTheme="minorHAnsi" w:hAnsiTheme="minorHAnsi"/>
          <w:b/>
          <w:sz w:val="22"/>
          <w:szCs w:val="22"/>
          <w:u w:val="single"/>
        </w:rPr>
        <w:t>Research (Bibliography)</w:t>
      </w:r>
      <w:r w:rsidRPr="009E2A62">
        <w:rPr>
          <w:rFonts w:asciiTheme="minorHAnsi" w:hAnsiTheme="minorHAnsi"/>
          <w:sz w:val="22"/>
          <w:szCs w:val="22"/>
        </w:rPr>
        <w:t xml:space="preserve">: </w:t>
      </w:r>
    </w:p>
    <w:p w14:paraId="574F86D4" w14:textId="7463C8AE" w:rsidR="00CD40F4" w:rsidRPr="00CD40F4" w:rsidRDefault="009E2A62" w:rsidP="00500AB7">
      <w:pPr>
        <w:ind w:left="720" w:hanging="720"/>
        <w:rPr>
          <w:rFonts w:asciiTheme="minorHAnsi" w:hAnsiTheme="minorHAnsi"/>
          <w:i/>
          <w:sz w:val="22"/>
          <w:szCs w:val="22"/>
        </w:rPr>
      </w:pPr>
      <w:r>
        <w:rPr>
          <w:rFonts w:asciiTheme="minorHAnsi" w:hAnsiTheme="minorHAnsi"/>
          <w:sz w:val="22"/>
          <w:szCs w:val="22"/>
        </w:rPr>
        <w:t>Hanna, Robert</w:t>
      </w:r>
      <w:r w:rsidRPr="009E2A62">
        <w:rPr>
          <w:rFonts w:asciiTheme="minorHAnsi" w:hAnsiTheme="minorHAnsi"/>
          <w:sz w:val="22"/>
          <w:szCs w:val="22"/>
        </w:rPr>
        <w:t>. </w:t>
      </w:r>
      <w:r>
        <w:rPr>
          <w:rFonts w:asciiTheme="minorHAnsi" w:hAnsiTheme="minorHAnsi"/>
          <w:i/>
          <w:iCs/>
          <w:sz w:val="22"/>
          <w:szCs w:val="22"/>
        </w:rPr>
        <w:t>What Kind of Weirdo Writes a Book About Collecting Lint From Bellybuttons</w:t>
      </w:r>
      <w:r w:rsidRPr="009E2A62">
        <w:rPr>
          <w:rFonts w:asciiTheme="minorHAnsi" w:hAnsiTheme="minorHAnsi"/>
          <w:sz w:val="22"/>
          <w:szCs w:val="22"/>
        </w:rPr>
        <w:t xml:space="preserve">. </w:t>
      </w:r>
      <w:r>
        <w:rPr>
          <w:rFonts w:asciiTheme="minorHAnsi" w:hAnsiTheme="minorHAnsi"/>
          <w:sz w:val="22"/>
          <w:szCs w:val="22"/>
        </w:rPr>
        <w:t>StrangeBooks</w:t>
      </w:r>
      <w:r w:rsidRPr="009E2A62">
        <w:rPr>
          <w:rFonts w:asciiTheme="minorHAnsi" w:hAnsiTheme="minorHAnsi"/>
          <w:sz w:val="22"/>
          <w:szCs w:val="22"/>
        </w:rPr>
        <w:t>, 2009.</w:t>
      </w:r>
      <w:r w:rsidR="00CD40F4">
        <w:rPr>
          <w:rFonts w:asciiTheme="minorHAnsi" w:hAnsiTheme="minorHAnsi"/>
          <w:sz w:val="22"/>
          <w:szCs w:val="22"/>
        </w:rPr>
        <w:t xml:space="preserve"> </w:t>
      </w:r>
    </w:p>
    <w:p w14:paraId="305E5552" w14:textId="13D46C68" w:rsidR="00CD40F4" w:rsidRDefault="00CD40F4" w:rsidP="00500AB7">
      <w:pPr>
        <w:ind w:left="720" w:hanging="720"/>
        <w:rPr>
          <w:rFonts w:asciiTheme="minorHAnsi" w:hAnsiTheme="minorHAnsi"/>
          <w:sz w:val="22"/>
          <w:szCs w:val="22"/>
        </w:rPr>
      </w:pPr>
      <w:r>
        <w:rPr>
          <w:rFonts w:asciiTheme="minorHAnsi" w:hAnsiTheme="minorHAnsi"/>
          <w:sz w:val="22"/>
          <w:szCs w:val="22"/>
        </w:rPr>
        <w:t>McIntosh</w:t>
      </w:r>
      <w:r w:rsidRPr="00CD40F4">
        <w:rPr>
          <w:rFonts w:asciiTheme="minorHAnsi" w:hAnsiTheme="minorHAnsi"/>
          <w:sz w:val="22"/>
          <w:szCs w:val="22"/>
        </w:rPr>
        <w:t xml:space="preserve">, </w:t>
      </w:r>
      <w:r>
        <w:rPr>
          <w:rFonts w:asciiTheme="minorHAnsi" w:hAnsiTheme="minorHAnsi"/>
          <w:sz w:val="22"/>
          <w:szCs w:val="22"/>
        </w:rPr>
        <w:t>Brandy</w:t>
      </w:r>
      <w:r w:rsidRPr="00CD40F4">
        <w:rPr>
          <w:rFonts w:asciiTheme="minorHAnsi" w:hAnsiTheme="minorHAnsi"/>
          <w:sz w:val="22"/>
          <w:szCs w:val="22"/>
        </w:rPr>
        <w:t>. “</w:t>
      </w:r>
      <w:r>
        <w:rPr>
          <w:rFonts w:asciiTheme="minorHAnsi" w:hAnsiTheme="minorHAnsi"/>
          <w:sz w:val="22"/>
          <w:szCs w:val="22"/>
        </w:rPr>
        <w:t>The Fascinating Shapes of Bellybuttons</w:t>
      </w:r>
      <w:r w:rsidRPr="00CD40F4">
        <w:rPr>
          <w:rFonts w:asciiTheme="minorHAnsi" w:hAnsiTheme="minorHAnsi"/>
          <w:sz w:val="22"/>
          <w:szCs w:val="22"/>
        </w:rPr>
        <w:t>.” </w:t>
      </w:r>
      <w:r>
        <w:rPr>
          <w:rFonts w:asciiTheme="minorHAnsi" w:hAnsiTheme="minorHAnsi"/>
          <w:i/>
          <w:iCs/>
          <w:sz w:val="22"/>
          <w:szCs w:val="22"/>
        </w:rPr>
        <w:t>Journal of Navel Medicine</w:t>
      </w:r>
      <w:r w:rsidRPr="00CD40F4">
        <w:rPr>
          <w:rFonts w:asciiTheme="minorHAnsi" w:hAnsiTheme="minorHAnsi"/>
          <w:sz w:val="22"/>
          <w:szCs w:val="22"/>
        </w:rPr>
        <w:t xml:space="preserve">, vol. </w:t>
      </w:r>
      <w:r>
        <w:rPr>
          <w:rFonts w:asciiTheme="minorHAnsi" w:hAnsiTheme="minorHAnsi"/>
          <w:sz w:val="22"/>
          <w:szCs w:val="22"/>
        </w:rPr>
        <w:t>33</w:t>
      </w:r>
      <w:r w:rsidRPr="00CD40F4">
        <w:rPr>
          <w:rFonts w:asciiTheme="minorHAnsi" w:hAnsiTheme="minorHAnsi"/>
          <w:sz w:val="22"/>
          <w:szCs w:val="22"/>
        </w:rPr>
        <w:t xml:space="preserve">, no. </w:t>
      </w:r>
      <w:r>
        <w:rPr>
          <w:rFonts w:asciiTheme="minorHAnsi" w:hAnsiTheme="minorHAnsi"/>
          <w:sz w:val="22"/>
          <w:szCs w:val="22"/>
        </w:rPr>
        <w:t>4</w:t>
      </w:r>
      <w:r w:rsidRPr="00CD40F4">
        <w:rPr>
          <w:rFonts w:asciiTheme="minorHAnsi" w:hAnsiTheme="minorHAnsi"/>
          <w:sz w:val="22"/>
          <w:szCs w:val="22"/>
        </w:rPr>
        <w:t xml:space="preserve">, </w:t>
      </w:r>
      <w:r>
        <w:rPr>
          <w:rFonts w:asciiTheme="minorHAnsi" w:hAnsiTheme="minorHAnsi"/>
          <w:sz w:val="22"/>
          <w:szCs w:val="22"/>
        </w:rPr>
        <w:t>2016</w:t>
      </w:r>
      <w:r w:rsidRPr="00CD40F4">
        <w:rPr>
          <w:rFonts w:asciiTheme="minorHAnsi" w:hAnsiTheme="minorHAnsi"/>
          <w:sz w:val="22"/>
          <w:szCs w:val="22"/>
        </w:rPr>
        <w:t xml:space="preserve">, pp. </w:t>
      </w:r>
      <w:r>
        <w:rPr>
          <w:rFonts w:asciiTheme="minorHAnsi" w:hAnsiTheme="minorHAnsi"/>
          <w:sz w:val="22"/>
          <w:szCs w:val="22"/>
        </w:rPr>
        <w:t>14</w:t>
      </w:r>
      <w:r w:rsidRPr="00CD40F4">
        <w:rPr>
          <w:rFonts w:asciiTheme="minorHAnsi" w:hAnsiTheme="minorHAnsi"/>
          <w:sz w:val="22"/>
          <w:szCs w:val="22"/>
        </w:rPr>
        <w:t>–</w:t>
      </w:r>
      <w:r>
        <w:rPr>
          <w:rFonts w:asciiTheme="minorHAnsi" w:hAnsiTheme="minorHAnsi"/>
          <w:sz w:val="22"/>
          <w:szCs w:val="22"/>
        </w:rPr>
        <w:t>22</w:t>
      </w:r>
      <w:r w:rsidRPr="00CD40F4">
        <w:rPr>
          <w:rFonts w:asciiTheme="minorHAnsi" w:hAnsiTheme="minorHAnsi"/>
          <w:sz w:val="22"/>
          <w:szCs w:val="22"/>
        </w:rPr>
        <w:t>., doi:10.1007/bf02361391.</w:t>
      </w:r>
    </w:p>
    <w:p w14:paraId="602FA7B5" w14:textId="6483D3B9" w:rsidR="007E6B30" w:rsidRDefault="00CD40F4" w:rsidP="00500AB7">
      <w:pPr>
        <w:ind w:left="720" w:hanging="720"/>
        <w:rPr>
          <w:rFonts w:asciiTheme="minorHAnsi" w:hAnsiTheme="minorHAnsi"/>
          <w:sz w:val="22"/>
          <w:szCs w:val="22"/>
        </w:rPr>
      </w:pPr>
      <w:r>
        <w:rPr>
          <w:rFonts w:asciiTheme="minorHAnsi" w:hAnsiTheme="minorHAnsi"/>
          <w:sz w:val="22"/>
          <w:szCs w:val="22"/>
        </w:rPr>
        <w:t>Rishell</w:t>
      </w:r>
      <w:r w:rsidRPr="00CD40F4">
        <w:rPr>
          <w:rFonts w:asciiTheme="minorHAnsi" w:hAnsiTheme="minorHAnsi"/>
          <w:sz w:val="22"/>
          <w:szCs w:val="22"/>
        </w:rPr>
        <w:t xml:space="preserve">, </w:t>
      </w:r>
      <w:r>
        <w:rPr>
          <w:rFonts w:asciiTheme="minorHAnsi" w:hAnsiTheme="minorHAnsi"/>
          <w:sz w:val="22"/>
          <w:szCs w:val="22"/>
        </w:rPr>
        <w:t>Sue</w:t>
      </w:r>
      <w:r w:rsidRPr="00CD40F4">
        <w:rPr>
          <w:rFonts w:asciiTheme="minorHAnsi" w:hAnsiTheme="minorHAnsi"/>
          <w:sz w:val="22"/>
          <w:szCs w:val="22"/>
        </w:rPr>
        <w:t>. “The Perfectly Useless Bellybutton.” </w:t>
      </w:r>
      <w:r>
        <w:rPr>
          <w:rFonts w:asciiTheme="minorHAnsi" w:hAnsiTheme="minorHAnsi"/>
          <w:i/>
          <w:iCs/>
          <w:sz w:val="22"/>
          <w:szCs w:val="22"/>
        </w:rPr>
        <w:t>Journal of Navel Medicine</w:t>
      </w:r>
      <w:r w:rsidRPr="00CD40F4">
        <w:rPr>
          <w:rFonts w:asciiTheme="minorHAnsi" w:hAnsiTheme="minorHAnsi"/>
          <w:sz w:val="22"/>
          <w:szCs w:val="22"/>
        </w:rPr>
        <w:t xml:space="preserve">, vol. 21, no. 2, </w:t>
      </w:r>
      <w:r>
        <w:rPr>
          <w:rFonts w:asciiTheme="minorHAnsi" w:hAnsiTheme="minorHAnsi"/>
          <w:sz w:val="22"/>
          <w:szCs w:val="22"/>
        </w:rPr>
        <w:t>2004</w:t>
      </w:r>
      <w:r w:rsidRPr="00CD40F4">
        <w:rPr>
          <w:rFonts w:asciiTheme="minorHAnsi" w:hAnsiTheme="minorHAnsi"/>
          <w:sz w:val="22"/>
          <w:szCs w:val="22"/>
        </w:rPr>
        <w:t>, pp. 39–</w:t>
      </w:r>
      <w:r>
        <w:rPr>
          <w:rFonts w:asciiTheme="minorHAnsi" w:hAnsiTheme="minorHAnsi"/>
          <w:sz w:val="22"/>
          <w:szCs w:val="22"/>
        </w:rPr>
        <w:t>51</w:t>
      </w:r>
      <w:r w:rsidRPr="00CD40F4">
        <w:rPr>
          <w:rFonts w:asciiTheme="minorHAnsi" w:hAnsiTheme="minorHAnsi"/>
          <w:sz w:val="22"/>
          <w:szCs w:val="22"/>
        </w:rPr>
        <w:t>., doi:10.1007/bf02361391.</w:t>
      </w:r>
    </w:p>
    <w:p w14:paraId="4D6636A1" w14:textId="24238458" w:rsidR="00500AB7" w:rsidRPr="00AF0FF7" w:rsidRDefault="00500AB7" w:rsidP="00500AB7">
      <w:pPr>
        <w:ind w:left="720" w:hanging="720"/>
        <w:rPr>
          <w:rFonts w:asciiTheme="minorHAnsi" w:hAnsiTheme="minorHAnsi"/>
          <w:sz w:val="22"/>
          <w:szCs w:val="22"/>
        </w:rPr>
      </w:pPr>
      <w:r w:rsidRPr="00AF0FF7">
        <w:rPr>
          <w:rFonts w:asciiTheme="minorHAnsi" w:hAnsiTheme="minorHAnsi"/>
          <w:sz w:val="22"/>
          <w:szCs w:val="22"/>
        </w:rPr>
        <w:t>Society for Science &amp; the Public. (201</w:t>
      </w:r>
      <w:r w:rsidR="007E6B30">
        <w:rPr>
          <w:rFonts w:asciiTheme="minorHAnsi" w:hAnsiTheme="minorHAnsi"/>
          <w:sz w:val="22"/>
          <w:szCs w:val="22"/>
        </w:rPr>
        <w:t>7</w:t>
      </w:r>
      <w:r w:rsidRPr="00AF0FF7">
        <w:rPr>
          <w:rFonts w:asciiTheme="minorHAnsi" w:hAnsiTheme="minorHAnsi"/>
          <w:sz w:val="22"/>
          <w:szCs w:val="22"/>
        </w:rPr>
        <w:t xml:space="preserve">). Retrieved September </w:t>
      </w:r>
      <w:r w:rsidR="007E6B30">
        <w:rPr>
          <w:rFonts w:asciiTheme="minorHAnsi" w:hAnsiTheme="minorHAnsi"/>
          <w:sz w:val="22"/>
          <w:szCs w:val="22"/>
        </w:rPr>
        <w:t>5</w:t>
      </w:r>
      <w:r w:rsidRPr="00AF0FF7">
        <w:rPr>
          <w:rFonts w:asciiTheme="minorHAnsi" w:hAnsiTheme="minorHAnsi"/>
          <w:sz w:val="22"/>
          <w:szCs w:val="22"/>
        </w:rPr>
        <w:t>, 201</w:t>
      </w:r>
      <w:r w:rsidR="007E6B30">
        <w:rPr>
          <w:rFonts w:asciiTheme="minorHAnsi" w:hAnsiTheme="minorHAnsi"/>
          <w:sz w:val="22"/>
          <w:szCs w:val="22"/>
        </w:rPr>
        <w:t>7</w:t>
      </w:r>
      <w:r w:rsidRPr="00AF0FF7">
        <w:rPr>
          <w:rFonts w:asciiTheme="minorHAnsi" w:hAnsiTheme="minorHAnsi"/>
          <w:sz w:val="22"/>
          <w:szCs w:val="22"/>
        </w:rPr>
        <w:t xml:space="preserve">, from Society for Science &amp; the Public website: </w:t>
      </w:r>
      <w:hyperlink r:id="rId5" w:history="1">
        <w:r w:rsidR="007E6B30" w:rsidRPr="000F6440">
          <w:rPr>
            <w:rStyle w:val="Hyperlink"/>
            <w:rFonts w:asciiTheme="minorHAnsi" w:hAnsiTheme="minorHAnsi"/>
            <w:sz w:val="22"/>
            <w:szCs w:val="22"/>
          </w:rPr>
          <w:t>https://student.societyforscience.org/international-rules-pre-college-science-research?pid-312</w:t>
        </w:r>
      </w:hyperlink>
      <w:r w:rsidR="007E6B30">
        <w:rPr>
          <w:rFonts w:asciiTheme="minorHAnsi" w:hAnsiTheme="minorHAnsi"/>
          <w:sz w:val="22"/>
          <w:szCs w:val="22"/>
        </w:rPr>
        <w:t xml:space="preserve">. </w:t>
      </w:r>
    </w:p>
    <w:p w14:paraId="654A8C7D" w14:textId="4A4E68B1" w:rsidR="00500AB7" w:rsidRPr="00AF0FF7" w:rsidRDefault="00CD40F4" w:rsidP="00CD40F4">
      <w:pPr>
        <w:ind w:left="720" w:hanging="720"/>
        <w:rPr>
          <w:rFonts w:asciiTheme="minorHAnsi" w:hAnsiTheme="minorHAnsi"/>
          <w:sz w:val="22"/>
          <w:szCs w:val="22"/>
        </w:rPr>
      </w:pPr>
      <w:r>
        <w:rPr>
          <w:rFonts w:asciiTheme="minorHAnsi" w:hAnsiTheme="minorHAnsi"/>
          <w:sz w:val="22"/>
          <w:szCs w:val="22"/>
        </w:rPr>
        <w:t>Wetherington</w:t>
      </w:r>
      <w:r w:rsidRPr="00CD40F4">
        <w:rPr>
          <w:rFonts w:asciiTheme="minorHAnsi" w:hAnsiTheme="minorHAnsi"/>
          <w:sz w:val="22"/>
          <w:szCs w:val="22"/>
        </w:rPr>
        <w:t xml:space="preserve">, </w:t>
      </w:r>
      <w:r>
        <w:rPr>
          <w:rFonts w:asciiTheme="minorHAnsi" w:hAnsiTheme="minorHAnsi"/>
          <w:sz w:val="22"/>
          <w:szCs w:val="22"/>
        </w:rPr>
        <w:t>Ron</w:t>
      </w:r>
      <w:r w:rsidRPr="00CD40F4">
        <w:rPr>
          <w:rFonts w:asciiTheme="minorHAnsi" w:hAnsiTheme="minorHAnsi"/>
          <w:sz w:val="22"/>
          <w:szCs w:val="22"/>
        </w:rPr>
        <w:t>. “</w:t>
      </w:r>
      <w:r>
        <w:rPr>
          <w:rFonts w:asciiTheme="minorHAnsi" w:hAnsiTheme="minorHAnsi"/>
          <w:sz w:val="22"/>
          <w:szCs w:val="22"/>
        </w:rPr>
        <w:t>My Incredibly Creepy Study on Bellybutton Lint</w:t>
      </w:r>
      <w:r w:rsidRPr="00CD40F4">
        <w:rPr>
          <w:rFonts w:asciiTheme="minorHAnsi" w:hAnsiTheme="minorHAnsi"/>
          <w:sz w:val="22"/>
          <w:szCs w:val="22"/>
        </w:rPr>
        <w:t>.” </w:t>
      </w:r>
      <w:r>
        <w:rPr>
          <w:rFonts w:asciiTheme="minorHAnsi" w:hAnsiTheme="minorHAnsi"/>
          <w:i/>
          <w:iCs/>
          <w:sz w:val="22"/>
          <w:szCs w:val="22"/>
        </w:rPr>
        <w:t>Journal of Navel Medicine</w:t>
      </w:r>
      <w:r w:rsidRPr="00CD40F4">
        <w:rPr>
          <w:rFonts w:asciiTheme="minorHAnsi" w:hAnsiTheme="minorHAnsi"/>
          <w:sz w:val="22"/>
          <w:szCs w:val="22"/>
        </w:rPr>
        <w:t>, vol. 2</w:t>
      </w:r>
      <w:r>
        <w:rPr>
          <w:rFonts w:asciiTheme="minorHAnsi" w:hAnsiTheme="minorHAnsi"/>
          <w:sz w:val="22"/>
          <w:szCs w:val="22"/>
        </w:rPr>
        <w:t>5</w:t>
      </w:r>
      <w:r w:rsidRPr="00CD40F4">
        <w:rPr>
          <w:rFonts w:asciiTheme="minorHAnsi" w:hAnsiTheme="minorHAnsi"/>
          <w:sz w:val="22"/>
          <w:szCs w:val="22"/>
        </w:rPr>
        <w:t xml:space="preserve">, no. </w:t>
      </w:r>
      <w:r>
        <w:rPr>
          <w:rFonts w:asciiTheme="minorHAnsi" w:hAnsiTheme="minorHAnsi"/>
          <w:sz w:val="22"/>
          <w:szCs w:val="22"/>
        </w:rPr>
        <w:t>1</w:t>
      </w:r>
      <w:r w:rsidRPr="00CD40F4">
        <w:rPr>
          <w:rFonts w:asciiTheme="minorHAnsi" w:hAnsiTheme="minorHAnsi"/>
          <w:sz w:val="22"/>
          <w:szCs w:val="22"/>
        </w:rPr>
        <w:t xml:space="preserve">, </w:t>
      </w:r>
      <w:r>
        <w:rPr>
          <w:rFonts w:asciiTheme="minorHAnsi" w:hAnsiTheme="minorHAnsi"/>
          <w:sz w:val="22"/>
          <w:szCs w:val="22"/>
        </w:rPr>
        <w:t>2008</w:t>
      </w:r>
      <w:r w:rsidRPr="00CD40F4">
        <w:rPr>
          <w:rFonts w:asciiTheme="minorHAnsi" w:hAnsiTheme="minorHAnsi"/>
          <w:sz w:val="22"/>
          <w:szCs w:val="22"/>
        </w:rPr>
        <w:t>, pp. 3</w:t>
      </w:r>
      <w:r>
        <w:rPr>
          <w:rFonts w:asciiTheme="minorHAnsi" w:hAnsiTheme="minorHAnsi"/>
          <w:sz w:val="22"/>
          <w:szCs w:val="22"/>
        </w:rPr>
        <w:t>6</w:t>
      </w:r>
      <w:r w:rsidRPr="00CD40F4">
        <w:rPr>
          <w:rFonts w:asciiTheme="minorHAnsi" w:hAnsiTheme="minorHAnsi"/>
          <w:sz w:val="22"/>
          <w:szCs w:val="22"/>
        </w:rPr>
        <w:t>–41., doi:10.1007/bf02361391.</w:t>
      </w:r>
    </w:p>
    <w:p w14:paraId="77FC749E" w14:textId="77777777" w:rsidR="00500AB7" w:rsidRPr="00AF0FF7" w:rsidRDefault="00500AB7" w:rsidP="00F77966">
      <w:pPr>
        <w:rPr>
          <w:rFonts w:asciiTheme="minorHAnsi" w:hAnsiTheme="minorHAnsi"/>
          <w:sz w:val="22"/>
          <w:szCs w:val="22"/>
        </w:rPr>
      </w:pPr>
    </w:p>
    <w:sectPr w:rsidR="00500AB7" w:rsidRPr="00AF0FF7" w:rsidSect="008C5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762"/>
    <w:multiLevelType w:val="hybridMultilevel"/>
    <w:tmpl w:val="98F6BEC8"/>
    <w:lvl w:ilvl="0" w:tplc="98ACAA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860"/>
    <w:multiLevelType w:val="hybridMultilevel"/>
    <w:tmpl w:val="49C6BA36"/>
    <w:lvl w:ilvl="0" w:tplc="485691A8">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20462"/>
    <w:multiLevelType w:val="hybridMultilevel"/>
    <w:tmpl w:val="47F63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66"/>
    <w:rsid w:val="0003469A"/>
    <w:rsid w:val="000A5E0E"/>
    <w:rsid w:val="000A7025"/>
    <w:rsid w:val="001648AC"/>
    <w:rsid w:val="0020319F"/>
    <w:rsid w:val="002111BC"/>
    <w:rsid w:val="002213F8"/>
    <w:rsid w:val="003C580B"/>
    <w:rsid w:val="004573E9"/>
    <w:rsid w:val="00500AB7"/>
    <w:rsid w:val="005A00DB"/>
    <w:rsid w:val="005D05C2"/>
    <w:rsid w:val="007B5335"/>
    <w:rsid w:val="007E6B30"/>
    <w:rsid w:val="008C54B4"/>
    <w:rsid w:val="00931B1B"/>
    <w:rsid w:val="009E2A62"/>
    <w:rsid w:val="00AE400B"/>
    <w:rsid w:val="00AF0FF7"/>
    <w:rsid w:val="00C7661C"/>
    <w:rsid w:val="00CD40F4"/>
    <w:rsid w:val="00D7402E"/>
    <w:rsid w:val="00E1261C"/>
    <w:rsid w:val="00F77966"/>
    <w:rsid w:val="00F8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61E3"/>
  <w15:chartTrackingRefBased/>
  <w15:docId w15:val="{EBD12CC2-B3BE-4C24-9473-D70F1D05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B30"/>
    <w:pPr>
      <w:ind w:left="720"/>
      <w:contextualSpacing/>
    </w:pPr>
  </w:style>
  <w:style w:type="character" w:styleId="Hyperlink">
    <w:name w:val="Hyperlink"/>
    <w:basedOn w:val="DefaultParagraphFont"/>
    <w:uiPriority w:val="99"/>
    <w:unhideWhenUsed/>
    <w:rsid w:val="007E6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societyforscience.org/international-rules-pre-college-science-research?pid-3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2</cp:revision>
  <dcterms:created xsi:type="dcterms:W3CDTF">2018-09-07T13:02:00Z</dcterms:created>
  <dcterms:modified xsi:type="dcterms:W3CDTF">2018-09-07T13:02:00Z</dcterms:modified>
</cp:coreProperties>
</file>