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0A99" w14:textId="4980CD33" w:rsidR="00FB2D2C" w:rsidRDefault="00FB2D2C" w:rsidP="00147A66">
      <w:pPr>
        <w:jc w:val="left"/>
      </w:pPr>
      <w:bookmarkStart w:id="0" w:name="_GoBack"/>
      <w:bookmarkEnd w:id="0"/>
    </w:p>
    <w:p w14:paraId="6D4D0C92" w14:textId="77777777" w:rsidR="00521E32" w:rsidRDefault="00521E32" w:rsidP="00147A66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2"/>
        <w:gridCol w:w="7175"/>
        <w:gridCol w:w="498"/>
      </w:tblGrid>
      <w:tr w:rsidR="00521E32" w14:paraId="0A7298F3" w14:textId="447B840A" w:rsidTr="00521E32">
        <w:tc>
          <w:tcPr>
            <w:tcW w:w="13945" w:type="dxa"/>
            <w:gridSpan w:val="2"/>
          </w:tcPr>
          <w:p w14:paraId="66314009" w14:textId="77777777" w:rsidR="00521E32" w:rsidRPr="00664FD3" w:rsidRDefault="00521E32" w:rsidP="00CC67A5">
            <w:pPr>
              <w:jc w:val="left"/>
              <w:rPr>
                <w:rFonts w:ascii="Comic Sans MS" w:hAnsi="Comic Sans MS"/>
                <w:sz w:val="32"/>
                <w:szCs w:val="24"/>
              </w:rPr>
            </w:pPr>
            <w:r w:rsidRPr="00521E32">
              <w:rPr>
                <w:rFonts w:ascii="Comic Sans MS" w:hAnsi="Comic Sans MS"/>
                <w:b/>
                <w:sz w:val="32"/>
                <w:szCs w:val="24"/>
              </w:rPr>
              <w:t>Q:</w:t>
            </w:r>
            <w:r w:rsidRPr="00664FD3">
              <w:rPr>
                <w:rFonts w:ascii="Comic Sans MS" w:hAnsi="Comic Sans MS"/>
                <w:sz w:val="32"/>
                <w:szCs w:val="24"/>
              </w:rPr>
              <w:t xml:space="preserve"> How does pH indicate whether a substance is an acid or a base?</w:t>
            </w:r>
          </w:p>
        </w:tc>
        <w:tc>
          <w:tcPr>
            <w:tcW w:w="445" w:type="dxa"/>
            <w:vMerge w:val="restart"/>
            <w:tcBorders>
              <w:top w:val="nil"/>
              <w:bottom w:val="nil"/>
              <w:right w:val="nil"/>
            </w:tcBorders>
            <w:textDirection w:val="tbRl"/>
            <w:vAlign w:val="center"/>
          </w:tcPr>
          <w:p w14:paraId="51854A19" w14:textId="6475160F" w:rsidR="00521E32" w:rsidRPr="00521E32" w:rsidRDefault="00521E32" w:rsidP="00521E32">
            <w:pPr>
              <w:ind w:left="113" w:right="113"/>
            </w:pPr>
            <w:r w:rsidRPr="00521E32">
              <w:t>Name</w:t>
            </w:r>
            <w:r>
              <w:t xml:space="preserve">: ______________________________     </w:t>
            </w:r>
            <w:proofErr w:type="spellStart"/>
            <w:r>
              <w:t>Pd</w:t>
            </w:r>
            <w:proofErr w:type="spellEnd"/>
            <w:r>
              <w:t xml:space="preserve">: ___     </w:t>
            </w:r>
            <w:proofErr w:type="spellStart"/>
            <w:r>
              <w:t>Ast</w:t>
            </w:r>
            <w:proofErr w:type="spellEnd"/>
            <w:r>
              <w:t>: _____</w:t>
            </w:r>
          </w:p>
        </w:tc>
      </w:tr>
      <w:tr w:rsidR="00521E32" w14:paraId="7F777CA4" w14:textId="01789274" w:rsidTr="00521E32">
        <w:tc>
          <w:tcPr>
            <w:tcW w:w="13945" w:type="dxa"/>
            <w:gridSpan w:val="2"/>
          </w:tcPr>
          <w:p w14:paraId="129AA283" w14:textId="77777777" w:rsidR="00521E32" w:rsidRDefault="00521E32" w:rsidP="005623EB">
            <w:pPr>
              <w:jc w:val="left"/>
              <w:rPr>
                <w:rFonts w:ascii="Comic Sans MS" w:hAnsi="Comic Sans MS"/>
                <w:sz w:val="32"/>
                <w:szCs w:val="24"/>
              </w:rPr>
            </w:pPr>
            <w:r w:rsidRPr="00521E32">
              <w:rPr>
                <w:rFonts w:ascii="Comic Sans MS" w:hAnsi="Comic Sans MS"/>
                <w:b/>
                <w:sz w:val="32"/>
                <w:szCs w:val="24"/>
              </w:rPr>
              <w:t>C:</w:t>
            </w:r>
            <w:r w:rsidRPr="00664FD3">
              <w:rPr>
                <w:rFonts w:ascii="Comic Sans MS" w:hAnsi="Comic Sans MS"/>
                <w:sz w:val="32"/>
                <w:szCs w:val="24"/>
              </w:rPr>
              <w:t xml:space="preserve"> </w:t>
            </w:r>
          </w:p>
          <w:p w14:paraId="1E553632" w14:textId="77777777" w:rsidR="005623EB" w:rsidRDefault="005623EB" w:rsidP="005623EB">
            <w:pPr>
              <w:jc w:val="left"/>
              <w:rPr>
                <w:rFonts w:ascii="Comic Sans MS" w:hAnsi="Comic Sans MS"/>
                <w:sz w:val="32"/>
                <w:szCs w:val="24"/>
              </w:rPr>
            </w:pPr>
          </w:p>
          <w:p w14:paraId="7954E0E5" w14:textId="77777777" w:rsidR="005623EB" w:rsidRDefault="005623EB" w:rsidP="005623EB">
            <w:pPr>
              <w:jc w:val="left"/>
              <w:rPr>
                <w:rFonts w:ascii="Comic Sans MS" w:hAnsi="Comic Sans MS"/>
                <w:sz w:val="32"/>
                <w:szCs w:val="24"/>
              </w:rPr>
            </w:pPr>
          </w:p>
          <w:p w14:paraId="69626988" w14:textId="460CEFB6" w:rsidR="005623EB" w:rsidRPr="00664FD3" w:rsidRDefault="005623EB" w:rsidP="005623EB">
            <w:pPr>
              <w:jc w:val="left"/>
              <w:rPr>
                <w:rFonts w:ascii="Comic Sans MS" w:hAnsi="Comic Sans MS"/>
                <w:sz w:val="32"/>
                <w:szCs w:val="24"/>
              </w:rPr>
            </w:pPr>
          </w:p>
        </w:tc>
        <w:tc>
          <w:tcPr>
            <w:tcW w:w="445" w:type="dxa"/>
            <w:vMerge/>
            <w:tcBorders>
              <w:bottom w:val="nil"/>
              <w:right w:val="nil"/>
            </w:tcBorders>
          </w:tcPr>
          <w:p w14:paraId="099718CD" w14:textId="77777777" w:rsidR="00521E32" w:rsidRPr="00664FD3" w:rsidRDefault="00521E32" w:rsidP="00CC67A5">
            <w:pPr>
              <w:jc w:val="left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521E32" w14:paraId="27A9779E" w14:textId="049F2DD8" w:rsidTr="005623EB">
        <w:trPr>
          <w:trHeight w:val="7505"/>
        </w:trPr>
        <w:tc>
          <w:tcPr>
            <w:tcW w:w="6745" w:type="dxa"/>
          </w:tcPr>
          <w:p w14:paraId="52C897E1" w14:textId="2FCDFEDA" w:rsidR="00521E32" w:rsidRPr="00147A66" w:rsidRDefault="00521E32" w:rsidP="005623E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21E32">
              <w:rPr>
                <w:rFonts w:ascii="Comic Sans MS" w:hAnsi="Comic Sans MS"/>
                <w:b/>
                <w:sz w:val="32"/>
                <w:szCs w:val="24"/>
              </w:rPr>
              <w:t>E:</w:t>
            </w:r>
            <w:r w:rsidRPr="00664FD3">
              <w:rPr>
                <w:rFonts w:ascii="Comic Sans MS" w:hAnsi="Comic Sans MS"/>
                <w:sz w:val="32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74778154" w14:textId="18175D35" w:rsidR="00521E32" w:rsidRPr="00147A66" w:rsidRDefault="00521E32" w:rsidP="005623E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521E32">
              <w:rPr>
                <w:rFonts w:ascii="Comic Sans MS" w:hAnsi="Comic Sans MS"/>
                <w:b/>
                <w:sz w:val="32"/>
                <w:szCs w:val="24"/>
              </w:rPr>
              <w:t>J:</w:t>
            </w:r>
            <w:r w:rsidRPr="00664FD3">
              <w:rPr>
                <w:rFonts w:ascii="Comic Sans MS" w:hAnsi="Comic Sans MS"/>
                <w:sz w:val="28"/>
                <w:szCs w:val="24"/>
              </w:rPr>
              <w:t xml:space="preserve"> </w:t>
            </w:r>
          </w:p>
        </w:tc>
        <w:tc>
          <w:tcPr>
            <w:tcW w:w="445" w:type="dxa"/>
            <w:vMerge/>
            <w:tcBorders>
              <w:bottom w:val="nil"/>
              <w:right w:val="nil"/>
            </w:tcBorders>
          </w:tcPr>
          <w:p w14:paraId="69AE6D61" w14:textId="77777777" w:rsidR="00521E32" w:rsidRPr="00664FD3" w:rsidRDefault="00521E32" w:rsidP="00CC67A5">
            <w:pPr>
              <w:jc w:val="left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14:paraId="3807004C" w14:textId="63A70362" w:rsidR="009E4F9E" w:rsidRDefault="009E4F9E" w:rsidP="00147A66">
      <w:pPr>
        <w:jc w:val="left"/>
      </w:pPr>
    </w:p>
    <w:sectPr w:rsidR="009E4F9E" w:rsidSect="00147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66"/>
    <w:rsid w:val="00147A66"/>
    <w:rsid w:val="00344859"/>
    <w:rsid w:val="00521E32"/>
    <w:rsid w:val="005623EB"/>
    <w:rsid w:val="006107D7"/>
    <w:rsid w:val="00664FD3"/>
    <w:rsid w:val="0066589C"/>
    <w:rsid w:val="009E4F9E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4B9B"/>
  <w15:chartTrackingRefBased/>
  <w15:docId w15:val="{AE260EF6-4404-4D5E-8D6B-E3492F85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A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43AE34-FD64-4758-9292-86824762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529BA-6B07-4BDB-A9EA-C9EC2E23A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1E1DA-5128-49A3-9C5F-E91EB734245D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2020-01-06T15:07:00Z</cp:lastPrinted>
  <dcterms:created xsi:type="dcterms:W3CDTF">2020-01-06T15:07:00Z</dcterms:created>
  <dcterms:modified xsi:type="dcterms:W3CDTF">2020-01-06T15:07:00Z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