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75D3" w14:textId="77777777" w:rsidR="00BA61FB" w:rsidRDefault="00AE1012" w:rsidP="00AE1012">
      <w:pPr>
        <w:jc w:val="right"/>
        <w:rPr>
          <w:rFonts w:ascii="Arial Narrow" w:hAnsi="Arial Narrow"/>
          <w:szCs w:val="22"/>
        </w:rPr>
      </w:pPr>
      <w:r w:rsidRPr="00AE1012">
        <w:rPr>
          <w:rFonts w:ascii="Arial Narrow" w:hAnsi="Arial Narrow"/>
          <w:szCs w:val="22"/>
        </w:rPr>
        <w:t xml:space="preserve">Name: </w:t>
      </w:r>
      <w:r>
        <w:rPr>
          <w:rFonts w:ascii="Arial Narrow" w:hAnsi="Arial Narrow"/>
          <w:szCs w:val="22"/>
        </w:rPr>
        <w:t>______________________________     Pd: _____     Ast: _____</w:t>
      </w:r>
    </w:p>
    <w:p w14:paraId="381C09E7" w14:textId="77777777" w:rsidR="00AE1012" w:rsidRPr="00AE1012" w:rsidRDefault="00AE1012" w:rsidP="00AE1012">
      <w:pPr>
        <w:jc w:val="center"/>
        <w:rPr>
          <w:rFonts w:ascii="Arial Narrow" w:hAnsi="Arial Narrow"/>
          <w:sz w:val="12"/>
          <w:szCs w:val="22"/>
        </w:rPr>
      </w:pPr>
    </w:p>
    <w:p w14:paraId="26B4AC20" w14:textId="77777777" w:rsidR="00AE1012" w:rsidRPr="00AE1012" w:rsidRDefault="00AE1012" w:rsidP="00AE1012">
      <w:pPr>
        <w:jc w:val="center"/>
        <w:rPr>
          <w:rFonts w:ascii="Arial Narrow" w:hAnsi="Arial Narrow"/>
          <w:b/>
          <w:szCs w:val="22"/>
          <w:u w:val="single"/>
        </w:rPr>
      </w:pPr>
      <w:r w:rsidRPr="00AE1012">
        <w:rPr>
          <w:rFonts w:ascii="Arial Narrow" w:hAnsi="Arial Narrow"/>
          <w:b/>
          <w:szCs w:val="22"/>
          <w:u w:val="single"/>
        </w:rPr>
        <w:t>Chemical Reactions Lab</w:t>
      </w:r>
    </w:p>
    <w:p w14:paraId="7C3C0CDB" w14:textId="77777777" w:rsidR="00AE1012" w:rsidRPr="00A441E2" w:rsidRDefault="00AE1012" w:rsidP="00BA61FB">
      <w:pPr>
        <w:rPr>
          <w:rFonts w:ascii="Arial Narrow" w:hAnsi="Arial Narrow"/>
          <w:b/>
          <w:sz w:val="12"/>
          <w:szCs w:val="12"/>
        </w:rPr>
      </w:pPr>
    </w:p>
    <w:p w14:paraId="26C62778" w14:textId="77777777" w:rsidR="007F75E8" w:rsidRPr="00EA2645" w:rsidRDefault="00BA61FB" w:rsidP="00BA61FB">
      <w:pPr>
        <w:rPr>
          <w:rFonts w:ascii="Arial Narrow" w:hAnsi="Arial Narrow"/>
        </w:rPr>
      </w:pPr>
      <w:r w:rsidRPr="00EA2645">
        <w:rPr>
          <w:rFonts w:ascii="Arial Narrow" w:hAnsi="Arial Narrow" w:cs="Arial"/>
          <w:b/>
        </w:rPr>
        <w:t>Introduction:</w:t>
      </w:r>
      <w:r w:rsidR="009A71D6" w:rsidRPr="00EA2645">
        <w:rPr>
          <w:rFonts w:ascii="Arial Narrow" w:hAnsi="Arial Narrow" w:cs="Arial"/>
          <w:b/>
        </w:rPr>
        <w:t xml:space="preserve"> </w:t>
      </w:r>
      <w:r w:rsidRPr="00EA2645">
        <w:rPr>
          <w:rFonts w:ascii="Arial Narrow" w:hAnsi="Arial Narrow" w:cs="Arial"/>
          <w:b/>
        </w:rPr>
        <w:t xml:space="preserve"> </w:t>
      </w:r>
      <w:r w:rsidR="00F013B9" w:rsidRPr="00EA2645">
        <w:rPr>
          <w:rFonts w:ascii="Arial Narrow" w:hAnsi="Arial Narrow" w:cs="Arial"/>
        </w:rPr>
        <w:t xml:space="preserve">When substances undergo </w:t>
      </w:r>
      <w:r w:rsidR="00F013B9" w:rsidRPr="00A34869">
        <w:rPr>
          <w:rFonts w:ascii="Arial Narrow" w:hAnsi="Arial Narrow" w:cs="Arial"/>
          <w:b/>
        </w:rPr>
        <w:t>chemical changes</w:t>
      </w:r>
      <w:r w:rsidR="00F013B9" w:rsidRPr="00EA2645">
        <w:rPr>
          <w:rFonts w:ascii="Arial Narrow" w:hAnsi="Arial Narrow" w:cs="Arial"/>
        </w:rPr>
        <w:t xml:space="preserve"> they</w:t>
      </w:r>
      <w:r w:rsidR="00F90393" w:rsidRPr="00EA2645">
        <w:rPr>
          <w:rFonts w:ascii="Arial Narrow" w:hAnsi="Arial Narrow"/>
        </w:rPr>
        <w:t xml:space="preserve"> become different substances with different </w:t>
      </w:r>
      <w:r w:rsidR="00F013B9" w:rsidRPr="00EA2645">
        <w:rPr>
          <w:rFonts w:ascii="Arial Narrow" w:hAnsi="Arial Narrow"/>
        </w:rPr>
        <w:t>properties</w:t>
      </w:r>
      <w:r w:rsidR="00F90393" w:rsidRPr="00EA2645">
        <w:rPr>
          <w:rFonts w:ascii="Arial Narrow" w:hAnsi="Arial Narrow"/>
        </w:rPr>
        <w:t xml:space="preserve"> because their </w:t>
      </w:r>
      <w:r w:rsidR="00F90393" w:rsidRPr="00A34869">
        <w:rPr>
          <w:rFonts w:ascii="Arial Narrow" w:hAnsi="Arial Narrow"/>
          <w:b/>
        </w:rPr>
        <w:t>chemical bonds</w:t>
      </w:r>
      <w:r w:rsidR="00F90393" w:rsidRPr="00EA2645">
        <w:rPr>
          <w:rFonts w:ascii="Arial Narrow" w:hAnsi="Arial Narrow"/>
        </w:rPr>
        <w:t xml:space="preserve"> </w:t>
      </w:r>
      <w:r w:rsidR="003F7536" w:rsidRPr="00EA2645">
        <w:rPr>
          <w:rFonts w:ascii="Arial Narrow" w:hAnsi="Arial Narrow"/>
        </w:rPr>
        <w:t xml:space="preserve">have </w:t>
      </w:r>
      <w:r w:rsidR="00F90393" w:rsidRPr="00EA2645">
        <w:rPr>
          <w:rFonts w:ascii="Arial Narrow" w:hAnsi="Arial Narrow"/>
        </w:rPr>
        <w:t>changed.</w:t>
      </w:r>
      <w:r w:rsidR="007F75E8" w:rsidRPr="00EA2645">
        <w:rPr>
          <w:rFonts w:ascii="Arial Narrow" w:hAnsi="Arial Narrow"/>
        </w:rPr>
        <w:t xml:space="preserve"> </w:t>
      </w:r>
      <w:r w:rsidR="00FC26ED" w:rsidRPr="00EA2645">
        <w:rPr>
          <w:rFonts w:ascii="Arial Narrow" w:hAnsi="Arial Narrow"/>
        </w:rPr>
        <w:t>C</w:t>
      </w:r>
      <w:r w:rsidR="007F75E8" w:rsidRPr="00EA2645">
        <w:rPr>
          <w:rFonts w:ascii="Arial Narrow" w:hAnsi="Arial Narrow"/>
        </w:rPr>
        <w:t xml:space="preserve">hemical changes are often accompanied by the following: </w:t>
      </w:r>
    </w:p>
    <w:p w14:paraId="1AE4EE74" w14:textId="77777777" w:rsidR="003F7536" w:rsidRPr="00EA2645" w:rsidRDefault="003F7536" w:rsidP="007F75E8">
      <w:pPr>
        <w:pStyle w:val="ListParagraph"/>
        <w:numPr>
          <w:ilvl w:val="0"/>
          <w:numId w:val="33"/>
        </w:numPr>
        <w:rPr>
          <w:rFonts w:ascii="Arial Narrow" w:hAnsi="Arial Narrow"/>
          <w:sz w:val="24"/>
          <w:szCs w:val="24"/>
        </w:rPr>
        <w:sectPr w:rsidR="003F7536" w:rsidRPr="00EA2645" w:rsidSect="003F7536">
          <w:footerReference w:type="even" r:id="rId8"/>
          <w:type w:val="continuous"/>
          <w:pgSz w:w="12240" w:h="15840"/>
          <w:pgMar w:top="720" w:right="720" w:bottom="720" w:left="720" w:header="720" w:footer="864" w:gutter="0"/>
          <w:cols w:space="720"/>
          <w:docGrid w:linePitch="360"/>
        </w:sectPr>
      </w:pPr>
    </w:p>
    <w:p w14:paraId="5B9C9308"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Temperature changes (</w:t>
      </w:r>
      <w:r w:rsidRPr="00EA2645">
        <w:rPr>
          <w:rFonts w:ascii="Arial Narrow" w:hAnsi="Arial Narrow"/>
          <w:i/>
          <w:sz w:val="24"/>
          <w:szCs w:val="24"/>
        </w:rPr>
        <w:t>sudden heating or cooling</w:t>
      </w:r>
      <w:r w:rsidRPr="00EA2645">
        <w:rPr>
          <w:rFonts w:ascii="Arial Narrow" w:hAnsi="Arial Narrow"/>
          <w:sz w:val="24"/>
          <w:szCs w:val="24"/>
        </w:rPr>
        <w:t>)</w:t>
      </w:r>
    </w:p>
    <w:p w14:paraId="20C19145"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Color change</w:t>
      </w:r>
    </w:p>
    <w:p w14:paraId="3CEEC51B"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Bubbles (</w:t>
      </w:r>
      <w:r w:rsidRPr="00EA2645">
        <w:rPr>
          <w:rFonts w:ascii="Arial Narrow" w:hAnsi="Arial Narrow"/>
          <w:i/>
          <w:sz w:val="24"/>
          <w:szCs w:val="24"/>
        </w:rPr>
        <w:t>sign of gas formation</w:t>
      </w:r>
      <w:r w:rsidRPr="00EA2645">
        <w:rPr>
          <w:rFonts w:ascii="Arial Narrow" w:hAnsi="Arial Narrow"/>
          <w:sz w:val="24"/>
          <w:szCs w:val="24"/>
        </w:rPr>
        <w:t>)</w:t>
      </w:r>
    </w:p>
    <w:p w14:paraId="2F0C69C3" w14:textId="77777777" w:rsidR="007F75E8" w:rsidRPr="00EA2645" w:rsidRDefault="00A34869" w:rsidP="003F7536">
      <w:pPr>
        <w:pStyle w:val="ListParagraph"/>
        <w:numPr>
          <w:ilvl w:val="0"/>
          <w:numId w:val="42"/>
        </w:numPr>
        <w:rPr>
          <w:rFonts w:ascii="Arial Narrow" w:hAnsi="Arial Narrow"/>
          <w:sz w:val="24"/>
          <w:szCs w:val="24"/>
        </w:rPr>
      </w:pPr>
      <w:r>
        <w:rPr>
          <w:rFonts w:ascii="Arial Narrow" w:hAnsi="Arial Narrow"/>
          <w:sz w:val="24"/>
          <w:szCs w:val="24"/>
        </w:rPr>
        <w:t>Flame/L</w:t>
      </w:r>
      <w:r w:rsidR="007F75E8" w:rsidRPr="00EA2645">
        <w:rPr>
          <w:rFonts w:ascii="Arial Narrow" w:hAnsi="Arial Narrow"/>
          <w:sz w:val="24"/>
          <w:szCs w:val="24"/>
        </w:rPr>
        <w:t xml:space="preserve">ight </w:t>
      </w:r>
    </w:p>
    <w:p w14:paraId="0A422639" w14:textId="7EF30609" w:rsidR="007F75E8" w:rsidRPr="00EA2645" w:rsidRDefault="0060077D" w:rsidP="003F7536">
      <w:pPr>
        <w:pStyle w:val="ListParagraph"/>
        <w:numPr>
          <w:ilvl w:val="0"/>
          <w:numId w:val="42"/>
        </w:numPr>
        <w:rPr>
          <w:rFonts w:ascii="Arial Narrow" w:hAnsi="Arial Narrow"/>
          <w:sz w:val="24"/>
          <w:szCs w:val="24"/>
        </w:rPr>
      </w:pPr>
      <w:r>
        <w:rPr>
          <w:rFonts w:ascii="Arial Narrow" w:hAnsi="Arial Narrow"/>
          <w:sz w:val="24"/>
          <w:szCs w:val="24"/>
        </w:rPr>
        <w:t>Formation of a new substance with different properties</w:t>
      </w:r>
    </w:p>
    <w:p w14:paraId="26C11E04" w14:textId="77777777" w:rsidR="003F7536" w:rsidRPr="00EA2645" w:rsidRDefault="003F7536" w:rsidP="00BA61FB">
      <w:pPr>
        <w:rPr>
          <w:rFonts w:ascii="Arial Narrow" w:hAnsi="Arial Narrow"/>
        </w:rPr>
        <w:sectPr w:rsidR="003F7536" w:rsidRPr="00EA2645" w:rsidSect="003F7536">
          <w:type w:val="continuous"/>
          <w:pgSz w:w="12240" w:h="15840"/>
          <w:pgMar w:top="720" w:right="720" w:bottom="720" w:left="720" w:header="720" w:footer="864" w:gutter="0"/>
          <w:cols w:num="2" w:space="180"/>
          <w:docGrid w:linePitch="360"/>
        </w:sectPr>
      </w:pPr>
    </w:p>
    <w:p w14:paraId="59A959F7" w14:textId="77777777" w:rsidR="00FC4101" w:rsidRPr="00EA2645" w:rsidRDefault="00FC26ED" w:rsidP="00BA61FB">
      <w:pPr>
        <w:rPr>
          <w:rFonts w:ascii="Arial Narrow" w:hAnsi="Arial Narrow"/>
        </w:rPr>
      </w:pPr>
      <w:r w:rsidRPr="00EA2645">
        <w:rPr>
          <w:rFonts w:ascii="Arial Narrow" w:hAnsi="Arial Narrow"/>
        </w:rPr>
        <w:t>When</w:t>
      </w:r>
      <w:r w:rsidR="00631403" w:rsidRPr="00EA2645">
        <w:rPr>
          <w:rFonts w:ascii="Arial Narrow" w:hAnsi="Arial Narrow"/>
        </w:rPr>
        <w:t xml:space="preserve"> </w:t>
      </w:r>
      <w:r w:rsidR="008A4CC4" w:rsidRPr="00EA2645">
        <w:rPr>
          <w:rFonts w:ascii="Arial Narrow" w:hAnsi="Arial Narrow"/>
        </w:rPr>
        <w:t xml:space="preserve">the </w:t>
      </w:r>
      <w:r w:rsidR="008A4CC4" w:rsidRPr="00EA2645">
        <w:rPr>
          <w:rFonts w:ascii="Arial Narrow" w:hAnsi="Arial Narrow"/>
          <w:b/>
        </w:rPr>
        <w:t>reactants</w:t>
      </w:r>
      <w:r w:rsidR="008A4CC4" w:rsidRPr="00EA2645">
        <w:rPr>
          <w:rFonts w:ascii="Arial Narrow" w:hAnsi="Arial Narrow"/>
        </w:rPr>
        <w:t xml:space="preserve"> </w:t>
      </w:r>
      <w:r w:rsidR="00631403" w:rsidRPr="00EA2645">
        <w:rPr>
          <w:rFonts w:ascii="Arial Narrow" w:hAnsi="Arial Narrow"/>
        </w:rPr>
        <w:t>calcium chloride, baking soda, and phenol red solution</w:t>
      </w:r>
      <w:r w:rsidRPr="00EA2645">
        <w:rPr>
          <w:rFonts w:ascii="Arial Narrow" w:hAnsi="Arial Narrow"/>
        </w:rPr>
        <w:t xml:space="preserve"> are combined</w:t>
      </w:r>
      <w:r w:rsidR="006B0E17" w:rsidRPr="00EA2645">
        <w:rPr>
          <w:rFonts w:ascii="Arial Narrow" w:hAnsi="Arial Narrow"/>
        </w:rPr>
        <w:t>,</w:t>
      </w:r>
      <w:r w:rsidRPr="00EA2645">
        <w:rPr>
          <w:rFonts w:ascii="Arial Narrow" w:hAnsi="Arial Narrow"/>
        </w:rPr>
        <w:t xml:space="preserve"> </w:t>
      </w:r>
      <w:r w:rsidR="006B0E17" w:rsidRPr="00EA2645">
        <w:rPr>
          <w:rFonts w:ascii="Arial Narrow" w:hAnsi="Arial Narrow"/>
        </w:rPr>
        <w:t>a chemical reaction takes place as evidenced by heat given off, a change in color, and the production of bubbles (</w:t>
      </w:r>
      <w:r w:rsidR="006B0E17" w:rsidRPr="00D07FB3">
        <w:rPr>
          <w:rFonts w:ascii="Arial Narrow" w:hAnsi="Arial Narrow"/>
          <w:i/>
        </w:rPr>
        <w:t>gas</w:t>
      </w:r>
      <w:r w:rsidR="006B0E17" w:rsidRPr="00EA2645">
        <w:rPr>
          <w:rFonts w:ascii="Arial Narrow" w:hAnsi="Arial Narrow"/>
        </w:rPr>
        <w:t>)</w:t>
      </w:r>
      <w:r w:rsidR="00631403" w:rsidRPr="00EA2645">
        <w:rPr>
          <w:rFonts w:ascii="Arial Narrow" w:hAnsi="Arial Narrow"/>
        </w:rPr>
        <w:t xml:space="preserve">. </w:t>
      </w:r>
      <w:r w:rsidR="00F90393" w:rsidRPr="00EA2645">
        <w:rPr>
          <w:rFonts w:ascii="Arial Narrow" w:hAnsi="Arial Narrow"/>
        </w:rPr>
        <w:t xml:space="preserve">In this investigation you will </w:t>
      </w:r>
      <w:r w:rsidR="00631403" w:rsidRPr="00EA2645">
        <w:rPr>
          <w:rFonts w:ascii="Arial Narrow" w:hAnsi="Arial Narrow"/>
        </w:rPr>
        <w:t xml:space="preserve">attempt to </w:t>
      </w:r>
      <w:r w:rsidR="00120943" w:rsidRPr="00EA2645">
        <w:rPr>
          <w:rFonts w:ascii="Arial Narrow" w:hAnsi="Arial Narrow"/>
        </w:rPr>
        <w:t>determine</w:t>
      </w:r>
      <w:r w:rsidR="00631403" w:rsidRPr="00EA2645">
        <w:rPr>
          <w:rFonts w:ascii="Arial Narrow" w:hAnsi="Arial Narrow"/>
        </w:rPr>
        <w:t xml:space="preserve"> which reactants </w:t>
      </w:r>
      <w:r w:rsidR="006B0E17" w:rsidRPr="00EA2645">
        <w:rPr>
          <w:rFonts w:ascii="Arial Narrow" w:hAnsi="Arial Narrow"/>
        </w:rPr>
        <w:t>are responsible for</w:t>
      </w:r>
      <w:r w:rsidR="00631403" w:rsidRPr="00EA2645">
        <w:rPr>
          <w:rFonts w:ascii="Arial Narrow" w:hAnsi="Arial Narrow"/>
        </w:rPr>
        <w:t xml:space="preserve"> </w:t>
      </w:r>
      <w:r w:rsidR="006B0E17" w:rsidRPr="00EA2645">
        <w:rPr>
          <w:rFonts w:ascii="Arial Narrow" w:hAnsi="Arial Narrow"/>
        </w:rPr>
        <w:t>each of these signs of a chemical reaction</w:t>
      </w:r>
      <w:r w:rsidR="00DD0223" w:rsidRPr="00EA2645">
        <w:rPr>
          <w:rFonts w:ascii="Arial Narrow" w:hAnsi="Arial Narrow"/>
        </w:rPr>
        <w:t xml:space="preserve">. </w:t>
      </w:r>
    </w:p>
    <w:p w14:paraId="50ED42C1" w14:textId="77777777" w:rsidR="00120943" w:rsidRPr="00EA2645" w:rsidRDefault="00120943" w:rsidP="00BA61FB">
      <w:pPr>
        <w:rPr>
          <w:rFonts w:ascii="Arial Narrow" w:hAnsi="Arial Narrow"/>
          <w:b/>
          <w:sz w:val="12"/>
          <w:szCs w:val="12"/>
        </w:rPr>
      </w:pPr>
    </w:p>
    <w:p w14:paraId="3926C0C7" w14:textId="77777777" w:rsidR="00BA61FB" w:rsidRPr="00EA2645" w:rsidRDefault="00CD58BA" w:rsidP="00BA61FB">
      <w:pPr>
        <w:rPr>
          <w:rFonts w:ascii="Arial Narrow" w:hAnsi="Arial Narrow"/>
        </w:rPr>
      </w:pPr>
      <w:r w:rsidRPr="00EA2645">
        <w:rPr>
          <w:rFonts w:ascii="Arial Narrow" w:hAnsi="Arial Narrow"/>
          <w:b/>
        </w:rPr>
        <w:t xml:space="preserve">Your </w:t>
      </w:r>
      <w:r w:rsidR="00BA61FB" w:rsidRPr="00EA2645">
        <w:rPr>
          <w:rFonts w:ascii="Arial Narrow" w:hAnsi="Arial Narrow"/>
          <w:b/>
        </w:rPr>
        <w:t>Task:</w:t>
      </w:r>
      <w:r w:rsidR="00BA61FB" w:rsidRPr="00EA2645">
        <w:rPr>
          <w:rFonts w:ascii="Arial Narrow" w:hAnsi="Arial Narrow"/>
        </w:rPr>
        <w:t xml:space="preserve"> </w:t>
      </w:r>
      <w:r w:rsidR="0061636B" w:rsidRPr="00EA2645">
        <w:rPr>
          <w:rFonts w:ascii="Arial Narrow" w:hAnsi="Arial Narrow"/>
        </w:rPr>
        <w:t xml:space="preserve"> </w:t>
      </w:r>
      <w:r w:rsidR="00CE6632">
        <w:rPr>
          <w:rFonts w:ascii="Arial Narrow" w:hAnsi="Arial Narrow"/>
        </w:rPr>
        <w:t>Perform</w:t>
      </w:r>
      <w:r w:rsidR="00120943" w:rsidRPr="00EA2645">
        <w:rPr>
          <w:rFonts w:ascii="Arial Narrow" w:hAnsi="Arial Narrow"/>
        </w:rPr>
        <w:t xml:space="preserve"> an investigation </w:t>
      </w:r>
      <w:r w:rsidR="00CE6632">
        <w:rPr>
          <w:rFonts w:ascii="Arial Narrow" w:hAnsi="Arial Narrow"/>
        </w:rPr>
        <w:t>to</w:t>
      </w:r>
      <w:r w:rsidR="00120943" w:rsidRPr="00EA2645">
        <w:rPr>
          <w:rFonts w:ascii="Arial Narrow" w:hAnsi="Arial Narrow"/>
        </w:rPr>
        <w:t xml:space="preserve"> determine </w:t>
      </w:r>
      <w:r w:rsidR="006B0E17" w:rsidRPr="00EA2645">
        <w:rPr>
          <w:rFonts w:ascii="Arial Narrow" w:hAnsi="Arial Narrow"/>
        </w:rPr>
        <w:t>which</w:t>
      </w:r>
      <w:r w:rsidR="00120943" w:rsidRPr="00EA2645">
        <w:rPr>
          <w:rFonts w:ascii="Arial Narrow" w:hAnsi="Arial Narrow"/>
        </w:rPr>
        <w:t xml:space="preserve"> reactants </w:t>
      </w:r>
      <w:r w:rsidR="00CE6632">
        <w:rPr>
          <w:rFonts w:ascii="Arial Narrow" w:hAnsi="Arial Narrow"/>
        </w:rPr>
        <w:t>are responsible for the heat produced, the color change to yellow, and the production of gas bubbles</w:t>
      </w:r>
      <w:r w:rsidR="00120943" w:rsidRPr="00EA2645">
        <w:rPr>
          <w:rFonts w:ascii="Arial Narrow" w:hAnsi="Arial Narrow"/>
        </w:rPr>
        <w:t xml:space="preserve">. </w:t>
      </w:r>
      <w:r w:rsidR="006B0E17" w:rsidRPr="00EA2645">
        <w:rPr>
          <w:rFonts w:ascii="Arial Narrow" w:hAnsi="Arial Narrow"/>
          <w:i/>
        </w:rPr>
        <w:t>(</w:t>
      </w:r>
      <w:r w:rsidR="00120943" w:rsidRPr="00EA2645">
        <w:rPr>
          <w:rFonts w:ascii="Arial Narrow" w:hAnsi="Arial Narrow"/>
          <w:i/>
        </w:rPr>
        <w:t xml:space="preserve">You should also determine which reactants are </w:t>
      </w:r>
      <w:r w:rsidR="003F7536" w:rsidRPr="00EA2645">
        <w:rPr>
          <w:rFonts w:ascii="Arial Narrow" w:hAnsi="Arial Narrow"/>
          <w:i/>
        </w:rPr>
        <w:t>NOT</w:t>
      </w:r>
      <w:r w:rsidR="00120943" w:rsidRPr="00EA2645">
        <w:rPr>
          <w:rFonts w:ascii="Arial Narrow" w:hAnsi="Arial Narrow"/>
          <w:i/>
        </w:rPr>
        <w:t xml:space="preserve"> necessary for </w:t>
      </w:r>
      <w:r w:rsidR="006B0E17" w:rsidRPr="00EA2645">
        <w:rPr>
          <w:rFonts w:ascii="Arial Narrow" w:hAnsi="Arial Narrow"/>
          <w:i/>
        </w:rPr>
        <w:t>each</w:t>
      </w:r>
      <w:r w:rsidR="00120943" w:rsidRPr="00EA2645">
        <w:rPr>
          <w:rFonts w:ascii="Arial Narrow" w:hAnsi="Arial Narrow"/>
          <w:i/>
        </w:rPr>
        <w:t>.</w:t>
      </w:r>
      <w:r w:rsidR="006B0E17" w:rsidRPr="00EA2645">
        <w:rPr>
          <w:rFonts w:ascii="Arial Narrow" w:hAnsi="Arial Narrow"/>
          <w:i/>
        </w:rPr>
        <w:t>)</w:t>
      </w:r>
    </w:p>
    <w:p w14:paraId="1EBE63E4" w14:textId="77777777" w:rsidR="00CE6632" w:rsidRPr="00CE6632" w:rsidRDefault="00CE6632" w:rsidP="00120943">
      <w:pPr>
        <w:jc w:val="both"/>
        <w:rPr>
          <w:rFonts w:ascii="Arial Narrow" w:hAnsi="Arial Narrow"/>
          <w:sz w:val="12"/>
        </w:rPr>
      </w:pPr>
    </w:p>
    <w:p w14:paraId="090AF441" w14:textId="77777777" w:rsidR="00120943" w:rsidRPr="00EA2645" w:rsidRDefault="00BA61FB" w:rsidP="00120943">
      <w:pPr>
        <w:jc w:val="both"/>
        <w:rPr>
          <w:rFonts w:ascii="Arial Narrow" w:hAnsi="Arial Narrow"/>
          <w:b/>
          <w:i/>
        </w:rPr>
      </w:pPr>
      <w:r w:rsidRPr="00EA2645">
        <w:rPr>
          <w:rFonts w:ascii="Arial Narrow" w:hAnsi="Arial Narrow"/>
        </w:rPr>
        <w:t>The guiding question</w:t>
      </w:r>
      <w:r w:rsidR="006B0E17" w:rsidRPr="00EA2645">
        <w:rPr>
          <w:rFonts w:ascii="Arial Narrow" w:hAnsi="Arial Narrow"/>
        </w:rPr>
        <w:t>s</w:t>
      </w:r>
      <w:r w:rsidRPr="00EA2645">
        <w:rPr>
          <w:rFonts w:ascii="Arial Narrow" w:hAnsi="Arial Narrow"/>
        </w:rPr>
        <w:t xml:space="preserve"> of this investigation </w:t>
      </w:r>
      <w:r w:rsidR="003F7536" w:rsidRPr="00EA2645">
        <w:rPr>
          <w:rFonts w:ascii="Arial Narrow" w:hAnsi="Arial Narrow"/>
        </w:rPr>
        <w:t>are</w:t>
      </w:r>
      <w:r w:rsidRPr="00EA2645">
        <w:rPr>
          <w:rFonts w:ascii="Arial Narrow" w:hAnsi="Arial Narrow"/>
        </w:rPr>
        <w:t xml:space="preserve">: </w:t>
      </w:r>
      <w:r w:rsidR="00257030" w:rsidRPr="00EA2645">
        <w:rPr>
          <w:rFonts w:ascii="Arial Narrow" w:hAnsi="Arial Narrow"/>
        </w:rPr>
        <w:t xml:space="preserve"> </w:t>
      </w:r>
      <w:r w:rsidR="00117E92" w:rsidRPr="00EA2645">
        <w:rPr>
          <w:rFonts w:ascii="Arial Narrow" w:hAnsi="Arial Narrow"/>
          <w:b/>
          <w:i/>
        </w:rPr>
        <w:t>Wh</w:t>
      </w:r>
      <w:r w:rsidR="003F7536" w:rsidRPr="00EA2645">
        <w:rPr>
          <w:rFonts w:ascii="Arial Narrow" w:hAnsi="Arial Narrow"/>
          <w:b/>
          <w:i/>
        </w:rPr>
        <w:t>ich</w:t>
      </w:r>
      <w:r w:rsidR="00117E92" w:rsidRPr="00EA2645">
        <w:rPr>
          <w:rFonts w:ascii="Arial Narrow" w:hAnsi="Arial Narrow"/>
          <w:b/>
          <w:i/>
        </w:rPr>
        <w:t xml:space="preserve"> reactants are responsible for c</w:t>
      </w:r>
      <w:r w:rsidR="002624F1" w:rsidRPr="00EA2645">
        <w:rPr>
          <w:rFonts w:ascii="Arial Narrow" w:hAnsi="Arial Narrow"/>
          <w:b/>
          <w:i/>
        </w:rPr>
        <w:t>aus</w:t>
      </w:r>
      <w:r w:rsidR="00117E92" w:rsidRPr="00EA2645">
        <w:rPr>
          <w:rFonts w:ascii="Arial Narrow" w:hAnsi="Arial Narrow"/>
          <w:b/>
          <w:i/>
        </w:rPr>
        <w:t>ing the heat</w:t>
      </w:r>
      <w:r w:rsidR="003F7536" w:rsidRPr="00EA2645">
        <w:rPr>
          <w:rFonts w:ascii="Arial Narrow" w:hAnsi="Arial Narrow"/>
          <w:b/>
          <w:i/>
        </w:rPr>
        <w:t>?</w:t>
      </w:r>
      <w:r w:rsidR="00117E92" w:rsidRPr="00EA2645">
        <w:rPr>
          <w:rFonts w:ascii="Arial Narrow" w:hAnsi="Arial Narrow"/>
          <w:b/>
          <w:i/>
        </w:rPr>
        <w:t xml:space="preserve"> </w:t>
      </w:r>
      <w:r w:rsidR="003F7536" w:rsidRPr="00EA2645">
        <w:rPr>
          <w:rFonts w:ascii="Arial Narrow" w:hAnsi="Arial Narrow"/>
          <w:b/>
          <w:i/>
        </w:rPr>
        <w:t xml:space="preserve">Which reactants are responsible for the yellow color change?  Which reactants are responsible for </w:t>
      </w:r>
      <w:r w:rsidR="00117E92" w:rsidRPr="00EA2645">
        <w:rPr>
          <w:rFonts w:ascii="Arial Narrow" w:hAnsi="Arial Narrow"/>
          <w:b/>
          <w:i/>
        </w:rPr>
        <w:t>the gas</w:t>
      </w:r>
      <w:r w:rsidR="002624F1" w:rsidRPr="00EA2645">
        <w:rPr>
          <w:rFonts w:ascii="Arial Narrow" w:hAnsi="Arial Narrow"/>
          <w:b/>
          <w:i/>
        </w:rPr>
        <w:t xml:space="preserve"> formation</w:t>
      </w:r>
      <w:r w:rsidR="006B0E17" w:rsidRPr="00EA2645">
        <w:rPr>
          <w:rFonts w:ascii="Arial Narrow" w:hAnsi="Arial Narrow"/>
          <w:b/>
          <w:i/>
        </w:rPr>
        <w:t>?</w:t>
      </w:r>
    </w:p>
    <w:p w14:paraId="04490D9A" w14:textId="77777777" w:rsidR="00DD0223" w:rsidRPr="00EA2645" w:rsidRDefault="00DD0223" w:rsidP="00120943">
      <w:pPr>
        <w:rPr>
          <w:rFonts w:ascii="Arial Narrow" w:hAnsi="Arial Narrow" w:cs="Arial"/>
          <w:b/>
          <w:sz w:val="12"/>
          <w:szCs w:val="12"/>
        </w:rPr>
      </w:pPr>
    </w:p>
    <w:p w14:paraId="019B71F7" w14:textId="77777777" w:rsidR="00BA61FB" w:rsidRPr="00EA2645" w:rsidRDefault="00BA61FB" w:rsidP="00BA61FB">
      <w:pPr>
        <w:jc w:val="both"/>
        <w:rPr>
          <w:rFonts w:ascii="Arial Narrow" w:hAnsi="Arial Narrow"/>
        </w:rPr>
      </w:pPr>
      <w:r w:rsidRPr="00EA2645">
        <w:rPr>
          <w:rFonts w:ascii="Arial Narrow" w:hAnsi="Arial Narrow" w:cs="Arial"/>
          <w:b/>
        </w:rPr>
        <w:t xml:space="preserve">Materials: </w:t>
      </w:r>
      <w:r w:rsidRPr="00EA2645">
        <w:rPr>
          <w:rFonts w:ascii="Arial Narrow" w:hAnsi="Arial Narrow"/>
        </w:rPr>
        <w:t xml:space="preserve">You </w:t>
      </w:r>
      <w:r w:rsidR="00CE6632">
        <w:rPr>
          <w:rFonts w:ascii="Arial Narrow" w:hAnsi="Arial Narrow"/>
        </w:rPr>
        <w:t>will use</w:t>
      </w:r>
      <w:r w:rsidRPr="00EA2645">
        <w:rPr>
          <w:rFonts w:ascii="Arial Narrow" w:hAnsi="Arial Narrow"/>
        </w:rPr>
        <w:t xml:space="preserve"> the following materials during your investigation.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90FE5" w:rsidRPr="00EA2645" w14:paraId="6319BA2E" w14:textId="77777777">
        <w:tc>
          <w:tcPr>
            <w:tcW w:w="4788" w:type="dxa"/>
          </w:tcPr>
          <w:p w14:paraId="436FB9DE" w14:textId="77777777" w:rsidR="00CF7971" w:rsidRPr="00EA2645" w:rsidRDefault="00DD0223" w:rsidP="00DD0223">
            <w:pPr>
              <w:numPr>
                <w:ilvl w:val="0"/>
                <w:numId w:val="26"/>
              </w:numPr>
              <w:rPr>
                <w:rFonts w:ascii="Arial Narrow" w:hAnsi="Arial Narrow" w:cs="Arial"/>
              </w:rPr>
            </w:pPr>
            <w:r w:rsidRPr="00EA2645">
              <w:rPr>
                <w:rFonts w:ascii="Arial Narrow" w:hAnsi="Arial Narrow" w:cs="Arial"/>
              </w:rPr>
              <w:t xml:space="preserve">Plastic </w:t>
            </w:r>
            <w:r w:rsidR="00E8265D" w:rsidRPr="00EA2645">
              <w:rPr>
                <w:rFonts w:ascii="Arial Narrow" w:hAnsi="Arial Narrow" w:cs="Arial"/>
              </w:rPr>
              <w:t>Bags</w:t>
            </w:r>
          </w:p>
          <w:p w14:paraId="303A48C6" w14:textId="77777777" w:rsidR="00E8265D" w:rsidRPr="00EA2645" w:rsidRDefault="006B0E17" w:rsidP="00E8265D">
            <w:pPr>
              <w:numPr>
                <w:ilvl w:val="0"/>
                <w:numId w:val="26"/>
              </w:numPr>
              <w:rPr>
                <w:rFonts w:ascii="Arial Narrow" w:hAnsi="Arial Narrow" w:cs="Arial"/>
              </w:rPr>
            </w:pPr>
            <w:r w:rsidRPr="00EA2645">
              <w:rPr>
                <w:rFonts w:ascii="Arial Narrow" w:hAnsi="Arial Narrow" w:cs="Arial"/>
              </w:rPr>
              <w:t>Small Vial (</w:t>
            </w:r>
            <w:r w:rsidRPr="00D07FB3">
              <w:rPr>
                <w:rFonts w:ascii="Arial Narrow" w:hAnsi="Arial Narrow" w:cs="Arial"/>
                <w:i/>
              </w:rPr>
              <w:t>for wet reactants</w:t>
            </w:r>
            <w:r w:rsidRPr="00EA2645">
              <w:rPr>
                <w:rFonts w:ascii="Arial Narrow" w:hAnsi="Arial Narrow" w:cs="Arial"/>
              </w:rPr>
              <w:t>)</w:t>
            </w:r>
          </w:p>
          <w:p w14:paraId="4706B20A" w14:textId="77777777" w:rsidR="0095243F" w:rsidRPr="00EA2645" w:rsidRDefault="006B0E17" w:rsidP="0095243F">
            <w:pPr>
              <w:numPr>
                <w:ilvl w:val="0"/>
                <w:numId w:val="26"/>
              </w:numPr>
              <w:rPr>
                <w:rFonts w:ascii="Arial Narrow" w:hAnsi="Arial Narrow" w:cs="Arial"/>
              </w:rPr>
            </w:pPr>
            <w:r w:rsidRPr="00EA2645">
              <w:rPr>
                <w:rFonts w:ascii="Arial Narrow" w:hAnsi="Arial Narrow" w:cs="Arial"/>
              </w:rPr>
              <w:t>Scoops (</w:t>
            </w:r>
            <w:r w:rsidRPr="00D07FB3">
              <w:rPr>
                <w:rFonts w:ascii="Arial Narrow" w:hAnsi="Arial Narrow" w:cs="Arial"/>
                <w:i/>
              </w:rPr>
              <w:t>for dry reactants</w:t>
            </w:r>
            <w:r w:rsidRPr="00EA2645">
              <w:rPr>
                <w:rFonts w:ascii="Arial Narrow" w:hAnsi="Arial Narrow" w:cs="Arial"/>
              </w:rPr>
              <w:t>)</w:t>
            </w:r>
          </w:p>
          <w:p w14:paraId="66E908DD" w14:textId="77777777" w:rsidR="00120943" w:rsidRPr="00EA2645" w:rsidRDefault="00E8265D" w:rsidP="003F7536">
            <w:pPr>
              <w:numPr>
                <w:ilvl w:val="0"/>
                <w:numId w:val="26"/>
              </w:numPr>
              <w:rPr>
                <w:rFonts w:ascii="Arial Narrow" w:hAnsi="Arial Narrow" w:cs="Arial"/>
              </w:rPr>
            </w:pPr>
            <w:r w:rsidRPr="00EA2645">
              <w:rPr>
                <w:rFonts w:ascii="Arial Narrow" w:hAnsi="Arial Narrow" w:cs="Arial"/>
              </w:rPr>
              <w:t>Water</w:t>
            </w:r>
          </w:p>
          <w:p w14:paraId="15060152" w14:textId="77777777" w:rsidR="003F7536" w:rsidRPr="00EA2645" w:rsidRDefault="003F7536" w:rsidP="003F7536">
            <w:pPr>
              <w:numPr>
                <w:ilvl w:val="0"/>
                <w:numId w:val="26"/>
              </w:numPr>
              <w:rPr>
                <w:rFonts w:ascii="Arial Narrow" w:hAnsi="Arial Narrow" w:cs="Arial"/>
              </w:rPr>
            </w:pPr>
            <w:r w:rsidRPr="00EA2645">
              <w:rPr>
                <w:rFonts w:ascii="Arial Narrow" w:hAnsi="Arial Narrow" w:cs="Arial"/>
              </w:rPr>
              <w:t>Phenol Red Solution (</w:t>
            </w:r>
            <w:r w:rsidRPr="00EA2645">
              <w:rPr>
                <w:rFonts w:ascii="Arial Narrow" w:hAnsi="Arial Narrow" w:cs="Arial"/>
                <w:i/>
              </w:rPr>
              <w:t>phenol red and water</w:t>
            </w:r>
            <w:r w:rsidRPr="00EA2645">
              <w:rPr>
                <w:rFonts w:ascii="Arial Narrow" w:hAnsi="Arial Narrow" w:cs="Arial"/>
              </w:rPr>
              <w:t>)</w:t>
            </w:r>
          </w:p>
        </w:tc>
        <w:tc>
          <w:tcPr>
            <w:tcW w:w="4788" w:type="dxa"/>
          </w:tcPr>
          <w:p w14:paraId="226D6402" w14:textId="77777777" w:rsidR="005C08E7" w:rsidRPr="00EA2645" w:rsidRDefault="005C08E7" w:rsidP="005C08E7">
            <w:pPr>
              <w:numPr>
                <w:ilvl w:val="0"/>
                <w:numId w:val="26"/>
              </w:numPr>
              <w:rPr>
                <w:rFonts w:ascii="Arial Narrow" w:hAnsi="Arial Narrow" w:cs="Arial"/>
              </w:rPr>
            </w:pPr>
            <w:r w:rsidRPr="00EA2645">
              <w:rPr>
                <w:rFonts w:ascii="Arial Narrow" w:hAnsi="Arial Narrow" w:cs="Arial"/>
              </w:rPr>
              <w:t xml:space="preserve">Baking Soda </w:t>
            </w:r>
            <w:r w:rsidR="00D07FB3">
              <w:rPr>
                <w:rFonts w:ascii="Arial Narrow" w:hAnsi="Arial Narrow" w:cs="Arial"/>
              </w:rPr>
              <w:t>(</w:t>
            </w:r>
            <w:r w:rsidRPr="00D07FB3">
              <w:rPr>
                <w:rFonts w:ascii="Arial Narrow" w:hAnsi="Arial Narrow" w:cs="Arial"/>
                <w:i/>
              </w:rPr>
              <w:t>“two scoops”</w:t>
            </w:r>
            <w:r w:rsidR="00CE6632">
              <w:rPr>
                <w:rFonts w:ascii="Arial Narrow" w:hAnsi="Arial Narrow" w:cs="Arial"/>
                <w:i/>
              </w:rPr>
              <w:t xml:space="preserve"> per trial</w:t>
            </w:r>
            <w:r w:rsidRPr="00EA2645">
              <w:rPr>
                <w:rFonts w:ascii="Arial Narrow" w:hAnsi="Arial Narrow" w:cs="Arial"/>
              </w:rPr>
              <w:t>)</w:t>
            </w:r>
          </w:p>
          <w:p w14:paraId="59A26390" w14:textId="77777777" w:rsidR="0095243F" w:rsidRPr="00EA2645" w:rsidRDefault="0095243F" w:rsidP="00FC4101">
            <w:pPr>
              <w:numPr>
                <w:ilvl w:val="0"/>
                <w:numId w:val="26"/>
              </w:numPr>
              <w:rPr>
                <w:rFonts w:ascii="Arial Narrow" w:hAnsi="Arial Narrow" w:cs="Arial"/>
              </w:rPr>
            </w:pPr>
            <w:r w:rsidRPr="00EA2645">
              <w:rPr>
                <w:rFonts w:ascii="Arial Narrow" w:hAnsi="Arial Narrow" w:cs="Arial"/>
              </w:rPr>
              <w:t xml:space="preserve">Calcium </w:t>
            </w:r>
            <w:r w:rsidR="00E8265D" w:rsidRPr="00EA2645">
              <w:rPr>
                <w:rFonts w:ascii="Arial Narrow" w:hAnsi="Arial Narrow" w:cs="Arial"/>
              </w:rPr>
              <w:t>C</w:t>
            </w:r>
            <w:r w:rsidRPr="00EA2645">
              <w:rPr>
                <w:rFonts w:ascii="Arial Narrow" w:hAnsi="Arial Narrow" w:cs="Arial"/>
              </w:rPr>
              <w:t>hloride</w:t>
            </w:r>
            <w:r w:rsidR="00F013B9" w:rsidRPr="00EA2645">
              <w:rPr>
                <w:rFonts w:ascii="Arial Narrow" w:hAnsi="Arial Narrow" w:cs="Arial"/>
              </w:rPr>
              <w:t xml:space="preserve"> </w:t>
            </w:r>
            <w:r w:rsidR="003F7536" w:rsidRPr="00EA2645">
              <w:rPr>
                <w:rFonts w:ascii="Arial Narrow" w:hAnsi="Arial Narrow" w:cs="Arial"/>
              </w:rPr>
              <w:t>(</w:t>
            </w:r>
            <w:r w:rsidR="005C08E7" w:rsidRPr="00D07FB3">
              <w:rPr>
                <w:rFonts w:ascii="Arial Narrow" w:hAnsi="Arial Narrow" w:cs="Arial"/>
                <w:i/>
              </w:rPr>
              <w:t>“two scoops”</w:t>
            </w:r>
            <w:r w:rsidR="00CE6632">
              <w:rPr>
                <w:rFonts w:ascii="Arial Narrow" w:hAnsi="Arial Narrow" w:cs="Arial"/>
                <w:i/>
              </w:rPr>
              <w:t xml:space="preserve"> per trial</w:t>
            </w:r>
            <w:r w:rsidR="005C08E7" w:rsidRPr="00EA2645">
              <w:rPr>
                <w:rFonts w:ascii="Arial Narrow" w:hAnsi="Arial Narrow" w:cs="Arial"/>
              </w:rPr>
              <w:t>)</w:t>
            </w:r>
          </w:p>
          <w:p w14:paraId="45D2660D" w14:textId="77777777" w:rsidR="0095243F" w:rsidRPr="00EA2645" w:rsidRDefault="0095243F" w:rsidP="00FC4101">
            <w:pPr>
              <w:numPr>
                <w:ilvl w:val="0"/>
                <w:numId w:val="26"/>
              </w:numPr>
              <w:rPr>
                <w:rFonts w:ascii="Arial Narrow" w:hAnsi="Arial Narrow" w:cs="Arial"/>
              </w:rPr>
            </w:pPr>
            <w:r w:rsidRPr="00EA2645">
              <w:rPr>
                <w:rFonts w:ascii="Arial Narrow" w:hAnsi="Arial Narrow" w:cs="Arial"/>
              </w:rPr>
              <w:t xml:space="preserve">Safety </w:t>
            </w:r>
            <w:r w:rsidR="00E8265D" w:rsidRPr="00EA2645">
              <w:rPr>
                <w:rFonts w:ascii="Arial Narrow" w:hAnsi="Arial Narrow" w:cs="Arial"/>
              </w:rPr>
              <w:t>G</w:t>
            </w:r>
            <w:r w:rsidRPr="00EA2645">
              <w:rPr>
                <w:rFonts w:ascii="Arial Narrow" w:hAnsi="Arial Narrow" w:cs="Arial"/>
              </w:rPr>
              <w:t>oggles</w:t>
            </w:r>
          </w:p>
          <w:p w14:paraId="33A1D94A" w14:textId="77777777" w:rsidR="0095243F" w:rsidRPr="00EA2645" w:rsidRDefault="0095243F" w:rsidP="00E8265D">
            <w:pPr>
              <w:numPr>
                <w:ilvl w:val="0"/>
                <w:numId w:val="26"/>
              </w:numPr>
              <w:rPr>
                <w:rFonts w:ascii="Arial Narrow" w:hAnsi="Arial Narrow" w:cs="Arial"/>
              </w:rPr>
            </w:pPr>
            <w:r w:rsidRPr="00EA2645">
              <w:rPr>
                <w:rFonts w:ascii="Arial Narrow" w:hAnsi="Arial Narrow" w:cs="Arial"/>
              </w:rPr>
              <w:t xml:space="preserve">Safety </w:t>
            </w:r>
            <w:r w:rsidR="00E8265D" w:rsidRPr="00EA2645">
              <w:rPr>
                <w:rFonts w:ascii="Arial Narrow" w:hAnsi="Arial Narrow" w:cs="Arial"/>
              </w:rPr>
              <w:t>A</w:t>
            </w:r>
            <w:r w:rsidRPr="00EA2645">
              <w:rPr>
                <w:rFonts w:ascii="Arial Narrow" w:hAnsi="Arial Narrow" w:cs="Arial"/>
              </w:rPr>
              <w:t>pron</w:t>
            </w:r>
          </w:p>
        </w:tc>
      </w:tr>
    </w:tbl>
    <w:p w14:paraId="6D086FCB" w14:textId="77777777" w:rsidR="00BA61FB" w:rsidRPr="00EA2645" w:rsidRDefault="00BA61FB" w:rsidP="00BA61FB">
      <w:pPr>
        <w:jc w:val="both"/>
        <w:rPr>
          <w:rFonts w:ascii="Arial Narrow" w:hAnsi="Arial Narrow" w:cs="Arial"/>
          <w:b/>
          <w:bCs/>
          <w:sz w:val="12"/>
          <w:szCs w:val="12"/>
        </w:rPr>
      </w:pPr>
    </w:p>
    <w:p w14:paraId="77B5ACF6" w14:textId="77777777" w:rsidR="00CC4315" w:rsidRPr="00EA2645" w:rsidRDefault="00BA61FB" w:rsidP="00BA61FB">
      <w:pPr>
        <w:jc w:val="both"/>
        <w:rPr>
          <w:rFonts w:ascii="Arial Narrow" w:hAnsi="Arial Narrow" w:cs="Arial"/>
          <w:b/>
          <w:bCs/>
        </w:rPr>
      </w:pPr>
      <w:r w:rsidRPr="00EA2645">
        <w:rPr>
          <w:rFonts w:ascii="Arial Narrow" w:hAnsi="Arial Narrow" w:cs="Arial"/>
          <w:b/>
          <w:bCs/>
        </w:rPr>
        <w:t xml:space="preserve">Safety Precautions: </w:t>
      </w:r>
    </w:p>
    <w:p w14:paraId="0FB96111" w14:textId="77777777" w:rsidR="00CF7971" w:rsidRPr="00EA2645" w:rsidRDefault="0095243F" w:rsidP="00762FE0">
      <w:pPr>
        <w:numPr>
          <w:ilvl w:val="0"/>
          <w:numId w:val="28"/>
        </w:numPr>
        <w:rPr>
          <w:rFonts w:ascii="Arial Narrow" w:hAnsi="Arial Narrow" w:cs="Arial"/>
        </w:rPr>
      </w:pPr>
      <w:r w:rsidRPr="00EA2645">
        <w:rPr>
          <w:rFonts w:ascii="Arial Narrow" w:hAnsi="Arial Narrow" w:cs="Arial"/>
        </w:rPr>
        <w:t>Wear safety goggles</w:t>
      </w:r>
      <w:r w:rsidR="00EA2645" w:rsidRPr="00EA2645">
        <w:rPr>
          <w:rFonts w:ascii="Arial Narrow" w:hAnsi="Arial Narrow" w:cs="Arial"/>
        </w:rPr>
        <w:t xml:space="preserve"> and</w:t>
      </w:r>
      <w:r w:rsidRPr="00EA2645">
        <w:rPr>
          <w:rFonts w:ascii="Arial Narrow" w:hAnsi="Arial Narrow" w:cs="Arial"/>
        </w:rPr>
        <w:t xml:space="preserve"> a safety apron</w:t>
      </w:r>
      <w:r w:rsidR="00EA2645" w:rsidRPr="00EA2645">
        <w:rPr>
          <w:rFonts w:ascii="Arial Narrow" w:hAnsi="Arial Narrow" w:cs="Arial"/>
        </w:rPr>
        <w:t xml:space="preserve"> at all times</w:t>
      </w:r>
      <w:r w:rsidR="00000C4C" w:rsidRPr="00EA2645">
        <w:rPr>
          <w:rFonts w:ascii="Arial Narrow" w:hAnsi="Arial Narrow" w:cs="Arial"/>
        </w:rPr>
        <w:t>.</w:t>
      </w:r>
    </w:p>
    <w:p w14:paraId="55CD7ADA" w14:textId="77777777" w:rsidR="0095243F" w:rsidRPr="00EA2645" w:rsidRDefault="0095243F" w:rsidP="00DA77D6">
      <w:pPr>
        <w:numPr>
          <w:ilvl w:val="0"/>
          <w:numId w:val="28"/>
        </w:numPr>
        <w:rPr>
          <w:rFonts w:ascii="Arial Narrow" w:hAnsi="Arial Narrow" w:cs="Arial"/>
        </w:rPr>
      </w:pPr>
      <w:r w:rsidRPr="00EA2645">
        <w:rPr>
          <w:rFonts w:ascii="Arial Narrow" w:hAnsi="Arial Narrow" w:cs="Arial"/>
        </w:rPr>
        <w:t>Never directly smell the chemicals – use wafting instead</w:t>
      </w:r>
      <w:r w:rsidR="00000C4C" w:rsidRPr="00EA2645">
        <w:rPr>
          <w:rFonts w:ascii="Arial Narrow" w:hAnsi="Arial Narrow" w:cs="Arial"/>
        </w:rPr>
        <w:t>.</w:t>
      </w:r>
    </w:p>
    <w:p w14:paraId="46EEE772" w14:textId="77777777" w:rsidR="0095243F" w:rsidRDefault="0095243F" w:rsidP="00DA77D6">
      <w:pPr>
        <w:numPr>
          <w:ilvl w:val="0"/>
          <w:numId w:val="28"/>
        </w:numPr>
        <w:rPr>
          <w:rFonts w:ascii="Arial Narrow" w:hAnsi="Arial Narrow" w:cs="Arial"/>
        </w:rPr>
      </w:pPr>
      <w:r w:rsidRPr="00EA2645">
        <w:rPr>
          <w:rFonts w:ascii="Arial Narrow" w:hAnsi="Arial Narrow" w:cs="Arial"/>
        </w:rPr>
        <w:t xml:space="preserve">Never </w:t>
      </w:r>
      <w:r w:rsidR="00EA2645" w:rsidRPr="00EA2645">
        <w:rPr>
          <w:rFonts w:ascii="Arial Narrow" w:hAnsi="Arial Narrow" w:cs="Arial"/>
        </w:rPr>
        <w:t xml:space="preserve">taste or </w:t>
      </w:r>
      <w:r w:rsidRPr="00EA2645">
        <w:rPr>
          <w:rFonts w:ascii="Arial Narrow" w:hAnsi="Arial Narrow" w:cs="Arial"/>
        </w:rPr>
        <w:t xml:space="preserve">directly touch the chemicals with your skin – use tools and containers when handling the chemicals. You </w:t>
      </w:r>
      <w:r w:rsidRPr="00EA2645">
        <w:rPr>
          <w:rFonts w:ascii="Arial Narrow" w:hAnsi="Arial Narrow" w:cs="Arial"/>
          <w:i/>
        </w:rPr>
        <w:t>can</w:t>
      </w:r>
      <w:r w:rsidRPr="00EA2645">
        <w:rPr>
          <w:rFonts w:ascii="Arial Narrow" w:hAnsi="Arial Narrow" w:cs="Arial"/>
        </w:rPr>
        <w:t xml:space="preserve"> feel the reaction through the bag.</w:t>
      </w:r>
    </w:p>
    <w:p w14:paraId="5631C99E" w14:textId="77777777" w:rsidR="003C0104" w:rsidRPr="00EA2645" w:rsidRDefault="003C0104" w:rsidP="00DA77D6">
      <w:pPr>
        <w:numPr>
          <w:ilvl w:val="0"/>
          <w:numId w:val="28"/>
        </w:numPr>
        <w:rPr>
          <w:rFonts w:ascii="Arial Narrow" w:hAnsi="Arial Narrow" w:cs="Arial"/>
        </w:rPr>
      </w:pPr>
      <w:r>
        <w:rPr>
          <w:rFonts w:ascii="Arial Narrow" w:hAnsi="Arial Narrow" w:cs="Arial"/>
        </w:rPr>
        <w:t>Keep expanding bags away from your face.  Open the bag over the sink pointing away from you to release the gas.</w:t>
      </w:r>
    </w:p>
    <w:p w14:paraId="4F109DFF" w14:textId="77777777" w:rsidR="005D6D03" w:rsidRPr="00EA2645" w:rsidRDefault="00E25C05" w:rsidP="00DA77D6">
      <w:pPr>
        <w:numPr>
          <w:ilvl w:val="0"/>
          <w:numId w:val="28"/>
        </w:numPr>
        <w:rPr>
          <w:rFonts w:ascii="Arial Narrow" w:hAnsi="Arial Narrow" w:cs="Arial"/>
        </w:rPr>
      </w:pPr>
      <w:r w:rsidRPr="00EA2645">
        <w:rPr>
          <w:rFonts w:ascii="Arial Narrow" w:hAnsi="Arial Narrow" w:cs="Arial"/>
        </w:rPr>
        <w:t>Clean up all spills promptly to avoid slips and falls</w:t>
      </w:r>
      <w:r w:rsidR="0076256B" w:rsidRPr="00EA2645">
        <w:rPr>
          <w:rFonts w:ascii="Arial Narrow" w:hAnsi="Arial Narrow" w:cs="Arial"/>
        </w:rPr>
        <w:t>.</w:t>
      </w:r>
      <w:r w:rsidR="003C0104">
        <w:rPr>
          <w:rFonts w:ascii="Arial Narrow" w:hAnsi="Arial Narrow" w:cs="Arial"/>
        </w:rPr>
        <w:t xml:space="preserve">  All reactants and products are non-toxic.</w:t>
      </w:r>
    </w:p>
    <w:p w14:paraId="4B8A132E" w14:textId="77777777" w:rsidR="00120943" w:rsidRPr="00EA2645" w:rsidRDefault="00120943" w:rsidP="00BA61FB">
      <w:pPr>
        <w:jc w:val="both"/>
        <w:rPr>
          <w:rFonts w:ascii="Arial Narrow" w:hAnsi="Arial Narrow" w:cs="Arial"/>
          <w:b/>
          <w:sz w:val="12"/>
          <w:szCs w:val="12"/>
        </w:rPr>
      </w:pPr>
    </w:p>
    <w:p w14:paraId="0B0EB9DC" w14:textId="77777777" w:rsidR="00BA61FB" w:rsidRPr="00EA2645" w:rsidRDefault="00BA61FB" w:rsidP="00BA61FB">
      <w:pPr>
        <w:jc w:val="both"/>
        <w:rPr>
          <w:rFonts w:ascii="Arial Narrow" w:hAnsi="Arial Narrow" w:cs="Arial"/>
        </w:rPr>
      </w:pPr>
      <w:r w:rsidRPr="00EA2645">
        <w:rPr>
          <w:rFonts w:ascii="Arial Narrow" w:hAnsi="Arial Narrow" w:cs="Arial"/>
          <w:b/>
        </w:rPr>
        <w:t>Getting Started:</w:t>
      </w:r>
      <w:r w:rsidRPr="00EA2645">
        <w:rPr>
          <w:rFonts w:ascii="Arial Narrow" w:hAnsi="Arial Narrow" w:cs="Arial"/>
        </w:rPr>
        <w:t xml:space="preserve"> </w:t>
      </w:r>
    </w:p>
    <w:p w14:paraId="4EFCE0D9" w14:textId="77777777" w:rsidR="00000C4C" w:rsidRPr="00EA2645" w:rsidRDefault="00120943" w:rsidP="00000C4C">
      <w:pPr>
        <w:pStyle w:val="ListParagraph"/>
        <w:numPr>
          <w:ilvl w:val="0"/>
          <w:numId w:val="31"/>
        </w:numPr>
        <w:rPr>
          <w:rFonts w:ascii="Arial Narrow" w:hAnsi="Arial Narrow" w:cs="Arial"/>
          <w:sz w:val="24"/>
          <w:szCs w:val="24"/>
        </w:rPr>
      </w:pPr>
      <w:r w:rsidRPr="00EA2645">
        <w:rPr>
          <w:rFonts w:ascii="Arial Narrow" w:hAnsi="Arial Narrow" w:cs="Arial"/>
          <w:sz w:val="24"/>
          <w:szCs w:val="24"/>
        </w:rPr>
        <w:t xml:space="preserve">The original chemical reaction actually had </w:t>
      </w:r>
      <w:r w:rsidRPr="00EA2645">
        <w:rPr>
          <w:rFonts w:ascii="Arial Narrow" w:hAnsi="Arial Narrow" w:cs="Arial"/>
          <w:b/>
          <w:i/>
          <w:sz w:val="24"/>
          <w:szCs w:val="24"/>
        </w:rPr>
        <w:t>four</w:t>
      </w:r>
      <w:r w:rsidRPr="00EA2645">
        <w:rPr>
          <w:rFonts w:ascii="Arial Narrow" w:hAnsi="Arial Narrow" w:cs="Arial"/>
          <w:sz w:val="24"/>
          <w:szCs w:val="24"/>
        </w:rPr>
        <w:t xml:space="preserve"> reactants. The phenol red solution is a mixture of phenol red powder and water. For your testing you may evaluate the following reactants:</w:t>
      </w:r>
    </w:p>
    <w:p w14:paraId="564AB9F3"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g Calcium Chloride</w:t>
      </w:r>
      <w:r w:rsidR="008A4CC4" w:rsidRPr="00EA2645">
        <w:rPr>
          <w:rFonts w:ascii="Arial Narrow" w:hAnsi="Arial Narrow" w:cs="Arial"/>
        </w:rPr>
        <w:t xml:space="preserve"> (</w:t>
      </w:r>
      <w:r w:rsidR="008A4CC4" w:rsidRPr="00D07FB3">
        <w:rPr>
          <w:rFonts w:ascii="Arial Narrow" w:hAnsi="Arial Narrow" w:cs="Arial"/>
          <w:i/>
        </w:rPr>
        <w:t>two scoops</w:t>
      </w:r>
      <w:r w:rsidR="008A4CC4" w:rsidRPr="00EA2645">
        <w:rPr>
          <w:rFonts w:ascii="Arial Narrow" w:hAnsi="Arial Narrow" w:cs="Arial"/>
        </w:rPr>
        <w:t>)</w:t>
      </w:r>
    </w:p>
    <w:p w14:paraId="0BCC864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g Baking Soda</w:t>
      </w:r>
      <w:r w:rsidR="008A4CC4" w:rsidRPr="00EA2645">
        <w:rPr>
          <w:rFonts w:ascii="Arial Narrow" w:hAnsi="Arial Narrow" w:cs="Arial"/>
        </w:rPr>
        <w:t xml:space="preserve"> (</w:t>
      </w:r>
      <w:r w:rsidR="008A4CC4" w:rsidRPr="00D07FB3">
        <w:rPr>
          <w:rFonts w:ascii="Arial Narrow" w:hAnsi="Arial Narrow" w:cs="Arial"/>
          <w:i/>
        </w:rPr>
        <w:t>two scoops</w:t>
      </w:r>
      <w:r w:rsidR="008A4CC4" w:rsidRPr="00EA2645">
        <w:rPr>
          <w:rFonts w:ascii="Arial Narrow" w:hAnsi="Arial Narrow" w:cs="Arial"/>
        </w:rPr>
        <w:t>)</w:t>
      </w:r>
    </w:p>
    <w:p w14:paraId="40492EC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mL Phenol Red Solution (</w:t>
      </w:r>
      <w:r w:rsidRPr="00D07FB3">
        <w:rPr>
          <w:rFonts w:ascii="Arial Narrow" w:hAnsi="Arial Narrow" w:cs="Arial"/>
          <w:i/>
        </w:rPr>
        <w:t>Phenol red powder + water</w:t>
      </w:r>
      <w:r w:rsidRPr="00EA2645">
        <w:rPr>
          <w:rFonts w:ascii="Arial Narrow" w:hAnsi="Arial Narrow" w:cs="Arial"/>
        </w:rPr>
        <w:t>)</w:t>
      </w:r>
    </w:p>
    <w:p w14:paraId="5295982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mL Water</w:t>
      </w:r>
    </w:p>
    <w:p w14:paraId="4FFC2CDF" w14:textId="77777777" w:rsidR="00CF7971" w:rsidRPr="00EA2645" w:rsidRDefault="00EA2645" w:rsidP="00CF7971">
      <w:pPr>
        <w:pStyle w:val="ListParagraph"/>
        <w:numPr>
          <w:ilvl w:val="0"/>
          <w:numId w:val="31"/>
        </w:numPr>
        <w:rPr>
          <w:rFonts w:ascii="Arial Narrow" w:hAnsi="Arial Narrow" w:cs="Arial"/>
          <w:sz w:val="24"/>
          <w:szCs w:val="24"/>
        </w:rPr>
      </w:pPr>
      <w:r>
        <w:rPr>
          <w:rFonts w:ascii="Arial Narrow" w:hAnsi="Arial Narrow" w:cs="Arial"/>
          <w:sz w:val="24"/>
          <w:szCs w:val="24"/>
        </w:rPr>
        <w:t>U</w:t>
      </w:r>
      <w:r w:rsidR="00000C4C" w:rsidRPr="00EA2645">
        <w:rPr>
          <w:rFonts w:ascii="Arial Narrow" w:hAnsi="Arial Narrow" w:cs="Arial"/>
          <w:sz w:val="24"/>
          <w:szCs w:val="24"/>
        </w:rPr>
        <w:t>se your sense of sight, hearing, touch (</w:t>
      </w:r>
      <w:r w:rsidR="00000C4C" w:rsidRPr="00D07FB3">
        <w:rPr>
          <w:rFonts w:ascii="Arial Narrow" w:hAnsi="Arial Narrow" w:cs="Arial"/>
          <w:i/>
          <w:sz w:val="24"/>
          <w:szCs w:val="24"/>
        </w:rPr>
        <w:t>through the bag only</w:t>
      </w:r>
      <w:r w:rsidR="00000C4C" w:rsidRPr="00EA2645">
        <w:rPr>
          <w:rFonts w:ascii="Arial Narrow" w:hAnsi="Arial Narrow" w:cs="Arial"/>
          <w:sz w:val="24"/>
          <w:szCs w:val="24"/>
        </w:rPr>
        <w:t>), and smell (</w:t>
      </w:r>
      <w:r w:rsidR="00000C4C" w:rsidRPr="00D07FB3">
        <w:rPr>
          <w:rFonts w:ascii="Arial Narrow" w:hAnsi="Arial Narrow" w:cs="Arial"/>
          <w:i/>
          <w:sz w:val="24"/>
          <w:szCs w:val="24"/>
        </w:rPr>
        <w:t>wafting</w:t>
      </w:r>
      <w:r w:rsidR="00000C4C" w:rsidRPr="00EA2645">
        <w:rPr>
          <w:rFonts w:ascii="Arial Narrow" w:hAnsi="Arial Narrow" w:cs="Arial"/>
          <w:sz w:val="24"/>
          <w:szCs w:val="24"/>
        </w:rPr>
        <w:t>) to make observations.</w:t>
      </w:r>
    </w:p>
    <w:p w14:paraId="18525323" w14:textId="77777777" w:rsidR="00000C4C" w:rsidRPr="00EA2645" w:rsidRDefault="00EA2645" w:rsidP="00000C4C">
      <w:pPr>
        <w:pStyle w:val="ListParagraph"/>
        <w:numPr>
          <w:ilvl w:val="0"/>
          <w:numId w:val="31"/>
        </w:numPr>
        <w:rPr>
          <w:rFonts w:ascii="Arial Narrow" w:hAnsi="Arial Narrow" w:cs="Arial"/>
          <w:sz w:val="24"/>
          <w:szCs w:val="24"/>
        </w:rPr>
      </w:pPr>
      <w:r w:rsidRPr="00A34869">
        <w:rPr>
          <w:rFonts w:ascii="Arial Narrow" w:hAnsi="Arial Narrow" w:cs="Arial"/>
          <w:b/>
          <w:noProof/>
          <w:sz w:val="24"/>
          <w:szCs w:val="24"/>
        </w:rPr>
        <w:drawing>
          <wp:anchor distT="0" distB="0" distL="114300" distR="114300" simplePos="0" relativeHeight="251658752" behindDoc="0" locked="0" layoutInCell="1" allowOverlap="1" wp14:anchorId="6616959E" wp14:editId="0B76CA09">
            <wp:simplePos x="0" y="0"/>
            <wp:positionH relativeFrom="column">
              <wp:posOffset>5330825</wp:posOffset>
            </wp:positionH>
            <wp:positionV relativeFrom="paragraph">
              <wp:posOffset>10160</wp:posOffset>
            </wp:positionV>
            <wp:extent cx="1524635" cy="1438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635" cy="1438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C4C" w:rsidRPr="00A34869">
        <w:rPr>
          <w:rFonts w:ascii="Arial Narrow" w:hAnsi="Arial Narrow" w:cs="Arial"/>
          <w:b/>
          <w:sz w:val="24"/>
          <w:szCs w:val="24"/>
        </w:rPr>
        <w:t>A method for combining reactants</w:t>
      </w:r>
      <w:r w:rsidR="00000C4C" w:rsidRPr="00EA2645">
        <w:rPr>
          <w:rFonts w:ascii="Arial Narrow" w:hAnsi="Arial Narrow" w:cs="Arial"/>
          <w:sz w:val="24"/>
          <w:szCs w:val="24"/>
        </w:rPr>
        <w:t>:</w:t>
      </w:r>
      <w:r w:rsidR="00417492" w:rsidRPr="00EA2645">
        <w:rPr>
          <w:rFonts w:ascii="Arial Narrow" w:hAnsi="Arial Narrow" w:cs="Arial"/>
          <w:sz w:val="24"/>
          <w:szCs w:val="24"/>
        </w:rPr>
        <w:t xml:space="preserve"> </w:t>
      </w:r>
    </w:p>
    <w:p w14:paraId="294C1D50" w14:textId="77777777" w:rsidR="00CF7971" w:rsidRPr="00EA2645" w:rsidRDefault="00000C4C" w:rsidP="00EA2645">
      <w:pPr>
        <w:pStyle w:val="ListParagraph"/>
        <w:numPr>
          <w:ilvl w:val="1"/>
          <w:numId w:val="31"/>
        </w:numPr>
        <w:ind w:left="1080"/>
        <w:rPr>
          <w:rFonts w:ascii="Arial Narrow" w:hAnsi="Arial Narrow" w:cs="Arial"/>
        </w:rPr>
      </w:pPr>
      <w:r w:rsidRPr="00EA2645">
        <w:rPr>
          <w:rFonts w:ascii="Arial Narrow" w:hAnsi="Arial Narrow" w:cs="Arial"/>
        </w:rPr>
        <w:t xml:space="preserve">Place the </w:t>
      </w:r>
      <w:r w:rsidR="008A4CC4" w:rsidRPr="00EA2645">
        <w:rPr>
          <w:rFonts w:ascii="Arial Narrow" w:hAnsi="Arial Narrow" w:cs="Arial"/>
        </w:rPr>
        <w:t>dry</w:t>
      </w:r>
      <w:r w:rsidRPr="00EA2645">
        <w:rPr>
          <w:rFonts w:ascii="Arial Narrow" w:hAnsi="Arial Narrow" w:cs="Arial"/>
        </w:rPr>
        <w:t xml:space="preserve"> chemical</w:t>
      </w:r>
      <w:r w:rsidR="008A4CC4" w:rsidRPr="00EA2645">
        <w:rPr>
          <w:rFonts w:ascii="Arial Narrow" w:hAnsi="Arial Narrow" w:cs="Arial"/>
        </w:rPr>
        <w:t>(s)</w:t>
      </w:r>
      <w:r w:rsidRPr="00EA2645">
        <w:rPr>
          <w:rFonts w:ascii="Arial Narrow" w:hAnsi="Arial Narrow" w:cs="Arial"/>
        </w:rPr>
        <w:t xml:space="preserve"> into the bag</w:t>
      </w:r>
      <w:r w:rsidR="00EA2645">
        <w:rPr>
          <w:rFonts w:ascii="Arial Narrow" w:hAnsi="Arial Narrow" w:cs="Arial"/>
        </w:rPr>
        <w:t xml:space="preserve"> on opposite corners</w:t>
      </w:r>
      <w:r w:rsidR="008A4CC4" w:rsidRPr="00EA2645">
        <w:rPr>
          <w:rFonts w:ascii="Arial Narrow" w:hAnsi="Arial Narrow" w:cs="Arial"/>
        </w:rPr>
        <w:t>.</w:t>
      </w:r>
    </w:p>
    <w:p w14:paraId="680D575C" w14:textId="77777777" w:rsidR="00000C4C" w:rsidRPr="00EA2645" w:rsidRDefault="00000C4C" w:rsidP="00EA2645">
      <w:pPr>
        <w:pStyle w:val="ListParagraph"/>
        <w:numPr>
          <w:ilvl w:val="1"/>
          <w:numId w:val="31"/>
        </w:numPr>
        <w:ind w:left="1080"/>
        <w:rPr>
          <w:rFonts w:ascii="Arial Narrow" w:hAnsi="Arial Narrow" w:cs="Arial"/>
        </w:rPr>
      </w:pPr>
      <w:r w:rsidRPr="00EA2645">
        <w:rPr>
          <w:rFonts w:ascii="Arial Narrow" w:hAnsi="Arial Narrow" w:cs="Arial"/>
        </w:rPr>
        <w:t xml:space="preserve">Place the proper amount of the </w:t>
      </w:r>
      <w:r w:rsidR="008A4CC4" w:rsidRPr="00EA2645">
        <w:rPr>
          <w:rFonts w:ascii="Arial Narrow" w:hAnsi="Arial Narrow" w:cs="Arial"/>
        </w:rPr>
        <w:t>liquid</w:t>
      </w:r>
      <w:r w:rsidRPr="00EA2645">
        <w:rPr>
          <w:rFonts w:ascii="Arial Narrow" w:hAnsi="Arial Narrow" w:cs="Arial"/>
        </w:rPr>
        <w:t xml:space="preserve"> chemical</w:t>
      </w:r>
      <w:r w:rsidR="008A4CC4" w:rsidRPr="00EA2645">
        <w:rPr>
          <w:rFonts w:ascii="Arial Narrow" w:hAnsi="Arial Narrow" w:cs="Arial"/>
        </w:rPr>
        <w:t>(s)</w:t>
      </w:r>
      <w:r w:rsidRPr="00EA2645">
        <w:rPr>
          <w:rFonts w:ascii="Arial Narrow" w:hAnsi="Arial Narrow" w:cs="Arial"/>
        </w:rPr>
        <w:t xml:space="preserve"> into a </w:t>
      </w:r>
      <w:r w:rsidR="00A34869">
        <w:rPr>
          <w:rFonts w:ascii="Arial Narrow" w:hAnsi="Arial Narrow" w:cs="Arial"/>
        </w:rPr>
        <w:t>small</w:t>
      </w:r>
      <w:r w:rsidRPr="00EA2645">
        <w:rPr>
          <w:rFonts w:ascii="Arial Narrow" w:hAnsi="Arial Narrow" w:cs="Arial"/>
        </w:rPr>
        <w:t xml:space="preserve"> </w:t>
      </w:r>
      <w:r w:rsidR="00A34869">
        <w:rPr>
          <w:rFonts w:ascii="Arial Narrow" w:hAnsi="Arial Narrow" w:cs="Arial"/>
        </w:rPr>
        <w:t>vial</w:t>
      </w:r>
      <w:r w:rsidR="009475EB" w:rsidRPr="00EA2645">
        <w:rPr>
          <w:rFonts w:ascii="Arial Narrow" w:hAnsi="Arial Narrow" w:cs="Arial"/>
        </w:rPr>
        <w:t>.</w:t>
      </w:r>
    </w:p>
    <w:p w14:paraId="62DD4155" w14:textId="77777777" w:rsidR="009475EB" w:rsidRPr="00EA2645" w:rsidRDefault="009475EB" w:rsidP="00EA2645">
      <w:pPr>
        <w:pStyle w:val="ListParagraph"/>
        <w:numPr>
          <w:ilvl w:val="1"/>
          <w:numId w:val="31"/>
        </w:numPr>
        <w:ind w:left="1080"/>
        <w:rPr>
          <w:rFonts w:ascii="Arial Narrow" w:hAnsi="Arial Narrow" w:cs="Arial"/>
        </w:rPr>
      </w:pPr>
      <w:r w:rsidRPr="00EA2645">
        <w:rPr>
          <w:rFonts w:ascii="Arial Narrow" w:hAnsi="Arial Narrow" w:cs="Arial"/>
        </w:rPr>
        <w:t xml:space="preserve">Carefully lower the </w:t>
      </w:r>
      <w:r w:rsidR="00A34869">
        <w:rPr>
          <w:rFonts w:ascii="Arial Narrow" w:hAnsi="Arial Narrow" w:cs="Arial"/>
        </w:rPr>
        <w:t>vial</w:t>
      </w:r>
      <w:r w:rsidRPr="00EA2645">
        <w:rPr>
          <w:rFonts w:ascii="Arial Narrow" w:hAnsi="Arial Narrow" w:cs="Arial"/>
        </w:rPr>
        <w:t xml:space="preserve"> into the bag without spilling it contents (</w:t>
      </w:r>
      <w:r w:rsidRPr="00D07FB3">
        <w:rPr>
          <w:rFonts w:ascii="Arial Narrow" w:hAnsi="Arial Narrow" w:cs="Arial"/>
          <w:i/>
        </w:rPr>
        <w:t>this usually takes some teamwork</w:t>
      </w:r>
      <w:r w:rsidRPr="00EA2645">
        <w:rPr>
          <w:rFonts w:ascii="Arial Narrow" w:hAnsi="Arial Narrow" w:cs="Arial"/>
        </w:rPr>
        <w:t>).</w:t>
      </w:r>
    </w:p>
    <w:p w14:paraId="21AC6B6F" w14:textId="2225F64E" w:rsidR="0060077D" w:rsidRDefault="009475EB" w:rsidP="00EA2645">
      <w:pPr>
        <w:pStyle w:val="ListParagraph"/>
        <w:numPr>
          <w:ilvl w:val="1"/>
          <w:numId w:val="31"/>
        </w:numPr>
        <w:ind w:left="1080"/>
        <w:rPr>
          <w:rFonts w:ascii="Arial Narrow" w:hAnsi="Arial Narrow" w:cs="Arial"/>
        </w:rPr>
      </w:pPr>
      <w:r w:rsidRPr="00A34869">
        <w:rPr>
          <w:rFonts w:ascii="Arial Narrow" w:hAnsi="Arial Narrow" w:cs="Arial"/>
          <w:u w:val="single"/>
        </w:rPr>
        <w:t>Seal the bag</w:t>
      </w:r>
      <w:r w:rsidR="0060077D">
        <w:rPr>
          <w:rFonts w:ascii="Arial Narrow" w:hAnsi="Arial Narrow" w:cs="Arial"/>
        </w:rPr>
        <w:t>; try to get most of the air out first.</w:t>
      </w:r>
    </w:p>
    <w:p w14:paraId="5D203CB5" w14:textId="30E263C1" w:rsidR="009475EB" w:rsidRPr="00EA2645" w:rsidRDefault="0060077D" w:rsidP="00EA2645">
      <w:pPr>
        <w:pStyle w:val="ListParagraph"/>
        <w:numPr>
          <w:ilvl w:val="1"/>
          <w:numId w:val="31"/>
        </w:numPr>
        <w:ind w:left="1080"/>
        <w:rPr>
          <w:rFonts w:ascii="Arial Narrow" w:hAnsi="Arial Narrow" w:cs="Arial"/>
        </w:rPr>
      </w:pPr>
      <w:r>
        <w:rPr>
          <w:rFonts w:ascii="Arial Narrow" w:hAnsi="Arial Narrow" w:cs="Arial"/>
        </w:rPr>
        <w:t>T</w:t>
      </w:r>
      <w:r w:rsidR="009475EB" w:rsidRPr="00EA2645">
        <w:rPr>
          <w:rFonts w:ascii="Arial Narrow" w:hAnsi="Arial Narrow" w:cs="Arial"/>
        </w:rPr>
        <w:t xml:space="preserve">ip the contents of the </w:t>
      </w:r>
      <w:r>
        <w:rPr>
          <w:rFonts w:ascii="Arial Narrow" w:hAnsi="Arial Narrow" w:cs="Arial"/>
        </w:rPr>
        <w:t>vial</w:t>
      </w:r>
      <w:r w:rsidR="009475EB" w:rsidRPr="00EA2645">
        <w:rPr>
          <w:rFonts w:ascii="Arial Narrow" w:hAnsi="Arial Narrow" w:cs="Arial"/>
        </w:rPr>
        <w:t xml:space="preserve"> onto the </w:t>
      </w:r>
      <w:r>
        <w:rPr>
          <w:rFonts w:ascii="Arial Narrow" w:hAnsi="Arial Narrow" w:cs="Arial"/>
        </w:rPr>
        <w:t>dry chemicals</w:t>
      </w:r>
      <w:r w:rsidR="009475EB" w:rsidRPr="00EA2645">
        <w:rPr>
          <w:rFonts w:ascii="Arial Narrow" w:hAnsi="Arial Narrow" w:cs="Arial"/>
        </w:rPr>
        <w:t xml:space="preserve"> at the bottom of </w:t>
      </w:r>
      <w:r>
        <w:rPr>
          <w:rFonts w:ascii="Arial Narrow" w:hAnsi="Arial Narrow" w:cs="Arial"/>
        </w:rPr>
        <w:t>the bag</w:t>
      </w:r>
      <w:r w:rsidR="00A34869">
        <w:rPr>
          <w:rFonts w:ascii="Arial Narrow" w:hAnsi="Arial Narrow" w:cs="Arial"/>
        </w:rPr>
        <w:t xml:space="preserve"> and mix it all together with your fingers</w:t>
      </w:r>
      <w:r>
        <w:rPr>
          <w:rFonts w:ascii="Arial Narrow" w:hAnsi="Arial Narrow" w:cs="Arial"/>
        </w:rPr>
        <w:t xml:space="preserve"> (through the bag)</w:t>
      </w:r>
      <w:r w:rsidR="009475EB" w:rsidRPr="00EA2645">
        <w:rPr>
          <w:rFonts w:ascii="Arial Narrow" w:hAnsi="Arial Narrow" w:cs="Arial"/>
        </w:rPr>
        <w:t>.</w:t>
      </w:r>
    </w:p>
    <w:p w14:paraId="38C5DBFF" w14:textId="3EB788CD" w:rsidR="009475EB" w:rsidRPr="00EA2645" w:rsidRDefault="009475EB" w:rsidP="00EA2645">
      <w:pPr>
        <w:pStyle w:val="ListParagraph"/>
        <w:numPr>
          <w:ilvl w:val="1"/>
          <w:numId w:val="31"/>
        </w:numPr>
        <w:ind w:left="1080"/>
        <w:rPr>
          <w:rFonts w:ascii="Arial Narrow" w:hAnsi="Arial Narrow" w:cs="Arial"/>
        </w:rPr>
      </w:pPr>
      <w:r w:rsidRPr="00EA2645">
        <w:rPr>
          <w:rFonts w:ascii="Arial Narrow" w:hAnsi="Arial Narrow" w:cs="Arial"/>
        </w:rPr>
        <w:t xml:space="preserve">Observe </w:t>
      </w:r>
      <w:r w:rsidR="0060077D">
        <w:rPr>
          <w:rFonts w:ascii="Arial Narrow" w:hAnsi="Arial Narrow" w:cs="Arial"/>
        </w:rPr>
        <w:t>and record any</w:t>
      </w:r>
      <w:r w:rsidRPr="00EA2645">
        <w:rPr>
          <w:rFonts w:ascii="Arial Narrow" w:hAnsi="Arial Narrow" w:cs="Arial"/>
        </w:rPr>
        <w:t xml:space="preserve"> changes that take place.</w:t>
      </w:r>
    </w:p>
    <w:p w14:paraId="1995A33A" w14:textId="77777777" w:rsidR="00A516F6" w:rsidRDefault="00D9662F" w:rsidP="00D07FB3">
      <w:pPr>
        <w:pStyle w:val="ListParagraph"/>
        <w:numPr>
          <w:ilvl w:val="0"/>
          <w:numId w:val="31"/>
        </w:numPr>
        <w:rPr>
          <w:rFonts w:ascii="Arial Narrow" w:hAnsi="Arial Narrow" w:cs="Arial"/>
          <w:sz w:val="24"/>
          <w:szCs w:val="24"/>
        </w:rPr>
      </w:pPr>
      <w:r>
        <w:rPr>
          <w:rFonts w:ascii="Arial Narrow" w:hAnsi="Arial Narrow" w:cs="Arial"/>
          <w:b/>
          <w:sz w:val="24"/>
          <w:szCs w:val="24"/>
        </w:rPr>
        <w:t>Complete the items on the back of this sheet as you work through this investigation.</w:t>
      </w:r>
    </w:p>
    <w:p w14:paraId="1CA39687" w14:textId="77777777" w:rsidR="00AE1012" w:rsidRDefault="00AE1012">
      <w:pPr>
        <w:rPr>
          <w:rFonts w:ascii="Calibri" w:eastAsia="Calibri" w:hAnsi="Calibri"/>
          <w:b/>
          <w:sz w:val="22"/>
          <w:szCs w:val="22"/>
          <w:u w:val="single"/>
        </w:rPr>
      </w:pPr>
      <w:r>
        <w:rPr>
          <w:rFonts w:ascii="Calibri" w:eastAsia="Calibri" w:hAnsi="Calibri"/>
          <w:b/>
          <w:sz w:val="22"/>
          <w:szCs w:val="22"/>
          <w:u w:val="single"/>
        </w:rPr>
        <w:br w:type="page"/>
      </w:r>
    </w:p>
    <w:p w14:paraId="4AD28432" w14:textId="77777777" w:rsidR="00A516F6" w:rsidRPr="00A516F6" w:rsidRDefault="00A516F6" w:rsidP="00A516F6">
      <w:pPr>
        <w:spacing w:line="276" w:lineRule="auto"/>
        <w:jc w:val="center"/>
        <w:rPr>
          <w:rFonts w:ascii="Calibri" w:eastAsia="Calibri" w:hAnsi="Calibri"/>
          <w:b/>
          <w:sz w:val="22"/>
          <w:szCs w:val="22"/>
          <w:u w:val="single"/>
        </w:rPr>
      </w:pPr>
      <w:r>
        <w:rPr>
          <w:rFonts w:ascii="Calibri" w:eastAsia="Calibri" w:hAnsi="Calibri"/>
          <w:b/>
          <w:sz w:val="22"/>
          <w:szCs w:val="22"/>
          <w:u w:val="single"/>
        </w:rPr>
        <w:lastRenderedPageBreak/>
        <w:t>Chemical Reactions Lab Sheet</w:t>
      </w:r>
    </w:p>
    <w:p w14:paraId="09265320"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DATA</w:t>
      </w:r>
    </w:p>
    <w:p w14:paraId="1E4FA7C0" w14:textId="77777777" w:rsidR="00A516F6" w:rsidRPr="00A516F6" w:rsidRDefault="00A516F6" w:rsidP="00A516F6">
      <w:pPr>
        <w:numPr>
          <w:ilvl w:val="1"/>
          <w:numId w:val="43"/>
        </w:numPr>
        <w:ind w:left="1080"/>
        <w:contextualSpacing/>
        <w:rPr>
          <w:rFonts w:ascii="Calibri" w:eastAsia="Calibri" w:hAnsi="Calibri"/>
          <w:sz w:val="22"/>
          <w:szCs w:val="22"/>
        </w:rPr>
      </w:pPr>
      <w:r w:rsidRPr="00A516F6">
        <w:rPr>
          <w:rFonts w:ascii="Calibri" w:eastAsia="Calibri" w:hAnsi="Calibri"/>
          <w:sz w:val="22"/>
          <w:szCs w:val="22"/>
        </w:rPr>
        <w:t>Describe each of the reactants below:</w:t>
      </w:r>
    </w:p>
    <w:p w14:paraId="70E34245" w14:textId="750FF1B9" w:rsidR="00A516F6" w:rsidRPr="00A516F6" w:rsidRDefault="00A516F6" w:rsidP="006B4BC2">
      <w:pPr>
        <w:numPr>
          <w:ilvl w:val="2"/>
          <w:numId w:val="43"/>
        </w:numPr>
        <w:spacing w:line="360" w:lineRule="auto"/>
        <w:ind w:left="1530" w:hanging="270"/>
        <w:contextualSpacing/>
        <w:rPr>
          <w:rFonts w:ascii="Calibri" w:eastAsia="Calibri" w:hAnsi="Calibri"/>
          <w:sz w:val="22"/>
          <w:szCs w:val="22"/>
        </w:rPr>
      </w:pPr>
      <w:r w:rsidRPr="00A516F6">
        <w:rPr>
          <w:rFonts w:ascii="Calibri" w:eastAsia="Calibri" w:hAnsi="Calibri"/>
          <w:sz w:val="22"/>
          <w:szCs w:val="22"/>
        </w:rPr>
        <w:t>Water</w:t>
      </w:r>
      <w:r w:rsidR="0060077D">
        <w:rPr>
          <w:rFonts w:ascii="Calibri" w:eastAsia="Calibri" w:hAnsi="Calibri"/>
          <w:sz w:val="22"/>
          <w:szCs w:val="22"/>
        </w:rPr>
        <w:t xml:space="preserve"> (W)</w:t>
      </w:r>
    </w:p>
    <w:p w14:paraId="597242E2" w14:textId="14E9318F" w:rsidR="00A516F6" w:rsidRPr="00A516F6" w:rsidRDefault="00A516F6" w:rsidP="006B4BC2">
      <w:pPr>
        <w:numPr>
          <w:ilvl w:val="2"/>
          <w:numId w:val="43"/>
        </w:numPr>
        <w:spacing w:line="360" w:lineRule="auto"/>
        <w:ind w:left="1530" w:hanging="270"/>
        <w:contextualSpacing/>
        <w:rPr>
          <w:rFonts w:ascii="Calibri" w:eastAsia="Calibri" w:hAnsi="Calibri"/>
          <w:sz w:val="22"/>
          <w:szCs w:val="22"/>
        </w:rPr>
      </w:pPr>
      <w:r w:rsidRPr="00A516F6">
        <w:rPr>
          <w:rFonts w:ascii="Calibri" w:eastAsia="Calibri" w:hAnsi="Calibri"/>
          <w:sz w:val="22"/>
          <w:szCs w:val="22"/>
        </w:rPr>
        <w:t>Phenol Red</w:t>
      </w:r>
      <w:r w:rsidR="00D71D64">
        <w:rPr>
          <w:rFonts w:ascii="Calibri" w:eastAsia="Calibri" w:hAnsi="Calibri"/>
          <w:sz w:val="22"/>
          <w:szCs w:val="22"/>
        </w:rPr>
        <w:t xml:space="preserve"> Solution</w:t>
      </w:r>
      <w:r w:rsidR="0060077D">
        <w:rPr>
          <w:rFonts w:ascii="Calibri" w:eastAsia="Calibri" w:hAnsi="Calibri"/>
          <w:sz w:val="22"/>
          <w:szCs w:val="22"/>
        </w:rPr>
        <w:t xml:space="preserve"> (PR)</w:t>
      </w:r>
    </w:p>
    <w:p w14:paraId="0F7CAEA6" w14:textId="11EC6800" w:rsidR="00A516F6" w:rsidRPr="00A516F6" w:rsidRDefault="00A516F6" w:rsidP="006B4BC2">
      <w:pPr>
        <w:numPr>
          <w:ilvl w:val="2"/>
          <w:numId w:val="43"/>
        </w:numPr>
        <w:spacing w:line="360" w:lineRule="auto"/>
        <w:ind w:left="1530" w:hanging="270"/>
        <w:contextualSpacing/>
        <w:rPr>
          <w:rFonts w:ascii="Calibri" w:eastAsia="Calibri" w:hAnsi="Calibri"/>
          <w:sz w:val="22"/>
          <w:szCs w:val="22"/>
        </w:rPr>
      </w:pPr>
      <w:r w:rsidRPr="00A516F6">
        <w:rPr>
          <w:rFonts w:ascii="Calibri" w:eastAsia="Calibri" w:hAnsi="Calibri"/>
          <w:sz w:val="22"/>
          <w:szCs w:val="22"/>
        </w:rPr>
        <w:t>Calcium Chloride</w:t>
      </w:r>
      <w:r w:rsidR="0060077D">
        <w:rPr>
          <w:rFonts w:ascii="Calibri" w:eastAsia="Calibri" w:hAnsi="Calibri"/>
          <w:sz w:val="22"/>
          <w:szCs w:val="22"/>
        </w:rPr>
        <w:t xml:space="preserve"> (CC)</w:t>
      </w:r>
    </w:p>
    <w:p w14:paraId="3D44C1EA" w14:textId="38D31FD3" w:rsidR="00A516F6" w:rsidRPr="00A516F6" w:rsidRDefault="00A516F6" w:rsidP="006B4BC2">
      <w:pPr>
        <w:numPr>
          <w:ilvl w:val="2"/>
          <w:numId w:val="43"/>
        </w:numPr>
        <w:spacing w:line="360" w:lineRule="auto"/>
        <w:ind w:left="1530" w:hanging="270"/>
        <w:contextualSpacing/>
        <w:rPr>
          <w:rFonts w:ascii="Calibri" w:eastAsia="Calibri" w:hAnsi="Calibri"/>
          <w:sz w:val="22"/>
          <w:szCs w:val="22"/>
        </w:rPr>
      </w:pPr>
      <w:r w:rsidRPr="00A516F6">
        <w:rPr>
          <w:rFonts w:ascii="Calibri" w:eastAsia="Calibri" w:hAnsi="Calibri"/>
          <w:sz w:val="22"/>
          <w:szCs w:val="22"/>
        </w:rPr>
        <w:t>Baking Soda</w:t>
      </w:r>
      <w:r w:rsidR="0060077D">
        <w:rPr>
          <w:rFonts w:ascii="Calibri" w:eastAsia="Calibri" w:hAnsi="Calibri"/>
          <w:sz w:val="22"/>
          <w:szCs w:val="22"/>
        </w:rPr>
        <w:t xml:space="preserve"> (BS)</w:t>
      </w:r>
    </w:p>
    <w:p w14:paraId="11CFFCE9" w14:textId="77777777" w:rsidR="00A516F6" w:rsidRPr="00A516F6" w:rsidRDefault="00A516F6" w:rsidP="00A516F6">
      <w:pPr>
        <w:numPr>
          <w:ilvl w:val="1"/>
          <w:numId w:val="43"/>
        </w:numPr>
        <w:ind w:left="1080"/>
        <w:contextualSpacing/>
        <w:rPr>
          <w:rFonts w:ascii="Calibri" w:eastAsia="Calibri" w:hAnsi="Calibri"/>
          <w:sz w:val="22"/>
          <w:szCs w:val="22"/>
        </w:rPr>
      </w:pPr>
      <w:bookmarkStart w:id="0" w:name="_GoBack"/>
      <w:bookmarkEnd w:id="0"/>
      <w:r w:rsidRPr="00A516F6">
        <w:rPr>
          <w:rFonts w:ascii="Calibri" w:eastAsia="Calibri" w:hAnsi="Calibri"/>
          <w:sz w:val="22"/>
          <w:szCs w:val="22"/>
        </w:rPr>
        <w:t>Fill in an “X” in the boxes on the table where applicable to your observations during the lab.</w:t>
      </w:r>
    </w:p>
    <w:tbl>
      <w:tblPr>
        <w:tblStyle w:val="TableGrid1"/>
        <w:tblW w:w="0" w:type="auto"/>
        <w:jc w:val="center"/>
        <w:tblLook w:val="04A0" w:firstRow="1" w:lastRow="0" w:firstColumn="1" w:lastColumn="0" w:noHBand="0" w:noVBand="1"/>
      </w:tblPr>
      <w:tblGrid>
        <w:gridCol w:w="630"/>
        <w:gridCol w:w="1530"/>
        <w:gridCol w:w="1140"/>
        <w:gridCol w:w="1141"/>
        <w:gridCol w:w="1141"/>
        <w:gridCol w:w="1715"/>
      </w:tblGrid>
      <w:tr w:rsidR="00B04615" w:rsidRPr="00A516F6" w14:paraId="13F3A0BB" w14:textId="77777777" w:rsidTr="00B04615">
        <w:trPr>
          <w:trHeight w:val="816"/>
          <w:jc w:val="center"/>
        </w:trPr>
        <w:tc>
          <w:tcPr>
            <w:tcW w:w="630" w:type="dxa"/>
            <w:vAlign w:val="center"/>
          </w:tcPr>
          <w:p w14:paraId="73263462" w14:textId="77777777" w:rsidR="00B04615" w:rsidRPr="00A516F6" w:rsidRDefault="00B04615" w:rsidP="00D9662F">
            <w:pPr>
              <w:jc w:val="center"/>
              <w:rPr>
                <w:rFonts w:eastAsia="Calibri"/>
                <w:b/>
                <w:sz w:val="22"/>
                <w:szCs w:val="22"/>
              </w:rPr>
            </w:pPr>
            <w:r>
              <w:rPr>
                <w:rFonts w:eastAsia="Calibri"/>
                <w:b/>
                <w:sz w:val="22"/>
                <w:szCs w:val="22"/>
              </w:rPr>
              <w:t>Trial</w:t>
            </w:r>
          </w:p>
        </w:tc>
        <w:tc>
          <w:tcPr>
            <w:tcW w:w="1530" w:type="dxa"/>
            <w:vAlign w:val="center"/>
          </w:tcPr>
          <w:p w14:paraId="1BB48738" w14:textId="77777777" w:rsidR="00B04615" w:rsidRPr="00A516F6" w:rsidRDefault="00B04615" w:rsidP="00A516F6">
            <w:pPr>
              <w:jc w:val="center"/>
              <w:rPr>
                <w:rFonts w:eastAsia="Calibri"/>
                <w:b/>
                <w:sz w:val="22"/>
                <w:szCs w:val="22"/>
              </w:rPr>
            </w:pPr>
            <w:r w:rsidRPr="00A516F6">
              <w:rPr>
                <w:rFonts w:eastAsia="Calibri"/>
                <w:b/>
                <w:sz w:val="22"/>
                <w:szCs w:val="22"/>
              </w:rPr>
              <w:t>Reactants</w:t>
            </w:r>
          </w:p>
        </w:tc>
        <w:tc>
          <w:tcPr>
            <w:tcW w:w="1140" w:type="dxa"/>
            <w:vAlign w:val="center"/>
          </w:tcPr>
          <w:p w14:paraId="78265B1D" w14:textId="1595E017" w:rsidR="00B04615" w:rsidRPr="00A516F6" w:rsidRDefault="00B04615" w:rsidP="00A516F6">
            <w:pPr>
              <w:contextualSpacing/>
              <w:jc w:val="center"/>
              <w:rPr>
                <w:rFonts w:eastAsia="Calibri"/>
                <w:b/>
                <w:sz w:val="22"/>
                <w:szCs w:val="22"/>
              </w:rPr>
            </w:pPr>
            <w:r>
              <w:rPr>
                <w:rFonts w:eastAsia="Calibri"/>
                <w:b/>
                <w:sz w:val="22"/>
                <w:szCs w:val="22"/>
              </w:rPr>
              <w:t>Heat Produced</w:t>
            </w:r>
          </w:p>
        </w:tc>
        <w:tc>
          <w:tcPr>
            <w:tcW w:w="1141" w:type="dxa"/>
            <w:vAlign w:val="center"/>
          </w:tcPr>
          <w:p w14:paraId="075A1146" w14:textId="2E77D0A1" w:rsidR="00B04615" w:rsidRPr="00A516F6" w:rsidRDefault="00B04615" w:rsidP="00A516F6">
            <w:pPr>
              <w:contextualSpacing/>
              <w:jc w:val="center"/>
              <w:rPr>
                <w:rFonts w:eastAsia="Calibri"/>
                <w:b/>
                <w:sz w:val="22"/>
                <w:szCs w:val="22"/>
              </w:rPr>
            </w:pPr>
            <w:r>
              <w:rPr>
                <w:rFonts w:eastAsia="Calibri"/>
                <w:b/>
                <w:sz w:val="22"/>
                <w:szCs w:val="22"/>
              </w:rPr>
              <w:t>Turned Yellow</w:t>
            </w:r>
          </w:p>
        </w:tc>
        <w:tc>
          <w:tcPr>
            <w:tcW w:w="1141" w:type="dxa"/>
            <w:vAlign w:val="center"/>
          </w:tcPr>
          <w:p w14:paraId="3328D69A" w14:textId="77777777" w:rsidR="00B04615" w:rsidRPr="00A516F6" w:rsidRDefault="00B04615" w:rsidP="00A516F6">
            <w:pPr>
              <w:contextualSpacing/>
              <w:jc w:val="center"/>
              <w:rPr>
                <w:rFonts w:eastAsia="Calibri"/>
                <w:b/>
                <w:sz w:val="22"/>
                <w:szCs w:val="22"/>
              </w:rPr>
            </w:pPr>
            <w:r w:rsidRPr="00A516F6">
              <w:rPr>
                <w:rFonts w:eastAsia="Calibri"/>
                <w:b/>
                <w:sz w:val="22"/>
                <w:szCs w:val="22"/>
              </w:rPr>
              <w:t>Gas</w:t>
            </w:r>
          </w:p>
          <w:p w14:paraId="40BD95D5" w14:textId="77777777" w:rsidR="00B04615" w:rsidRPr="00A516F6" w:rsidRDefault="00B04615" w:rsidP="00A516F6">
            <w:pPr>
              <w:contextualSpacing/>
              <w:jc w:val="center"/>
              <w:rPr>
                <w:rFonts w:eastAsia="Calibri"/>
                <w:sz w:val="22"/>
                <w:szCs w:val="22"/>
              </w:rPr>
            </w:pPr>
            <w:r w:rsidRPr="00A516F6">
              <w:rPr>
                <w:rFonts w:eastAsia="Calibri"/>
                <w:b/>
                <w:sz w:val="22"/>
                <w:szCs w:val="22"/>
              </w:rPr>
              <w:t>Produced</w:t>
            </w:r>
          </w:p>
        </w:tc>
        <w:tc>
          <w:tcPr>
            <w:tcW w:w="1715" w:type="dxa"/>
            <w:vAlign w:val="center"/>
          </w:tcPr>
          <w:p w14:paraId="4429D595" w14:textId="77777777" w:rsidR="00B04615" w:rsidRPr="00A516F6" w:rsidRDefault="00B04615" w:rsidP="00F03085">
            <w:pPr>
              <w:contextualSpacing/>
              <w:jc w:val="center"/>
              <w:rPr>
                <w:rFonts w:eastAsia="Calibri"/>
                <w:b/>
                <w:sz w:val="22"/>
                <w:szCs w:val="22"/>
              </w:rPr>
            </w:pPr>
            <w:r>
              <w:rPr>
                <w:rFonts w:eastAsia="Calibri"/>
                <w:b/>
                <w:sz w:val="22"/>
                <w:szCs w:val="22"/>
              </w:rPr>
              <w:t>Was it a chemical reaction?</w:t>
            </w:r>
          </w:p>
        </w:tc>
      </w:tr>
      <w:tr w:rsidR="00B04615" w:rsidRPr="00A516F6" w14:paraId="296E95F3" w14:textId="77777777" w:rsidTr="00B04615">
        <w:trPr>
          <w:jc w:val="center"/>
        </w:trPr>
        <w:tc>
          <w:tcPr>
            <w:tcW w:w="630" w:type="dxa"/>
          </w:tcPr>
          <w:p w14:paraId="2D1C7D2B" w14:textId="77777777" w:rsidR="00B04615" w:rsidRPr="00A516F6" w:rsidRDefault="00B04615" w:rsidP="00A516F6">
            <w:pPr>
              <w:contextualSpacing/>
              <w:jc w:val="center"/>
              <w:rPr>
                <w:rFonts w:eastAsia="Calibri"/>
                <w:sz w:val="22"/>
                <w:szCs w:val="22"/>
              </w:rPr>
            </w:pPr>
            <w:r>
              <w:rPr>
                <w:rFonts w:eastAsia="Calibri"/>
                <w:sz w:val="22"/>
                <w:szCs w:val="22"/>
              </w:rPr>
              <w:t>1</w:t>
            </w:r>
          </w:p>
        </w:tc>
        <w:tc>
          <w:tcPr>
            <w:tcW w:w="1530" w:type="dxa"/>
            <w:vAlign w:val="center"/>
          </w:tcPr>
          <w:p w14:paraId="38FA9A50" w14:textId="60D25E0B" w:rsidR="00B04615" w:rsidRPr="00A516F6" w:rsidRDefault="00B04615" w:rsidP="00A516F6">
            <w:pPr>
              <w:contextualSpacing/>
              <w:jc w:val="center"/>
              <w:rPr>
                <w:rFonts w:eastAsia="Calibri"/>
                <w:sz w:val="22"/>
                <w:szCs w:val="22"/>
              </w:rPr>
            </w:pPr>
            <w:r w:rsidRPr="00916C75">
              <w:rPr>
                <w:rFonts w:eastAsia="Calibri"/>
                <w:sz w:val="22"/>
                <w:szCs w:val="22"/>
              </w:rPr>
              <w:t>BS + CC</w:t>
            </w:r>
          </w:p>
        </w:tc>
        <w:tc>
          <w:tcPr>
            <w:tcW w:w="1140" w:type="dxa"/>
            <w:vAlign w:val="center"/>
          </w:tcPr>
          <w:p w14:paraId="00FEB1AE" w14:textId="77777777" w:rsidR="00B04615" w:rsidRPr="00A516F6" w:rsidRDefault="00B04615" w:rsidP="00A516F6">
            <w:pPr>
              <w:contextualSpacing/>
              <w:jc w:val="center"/>
              <w:rPr>
                <w:rFonts w:eastAsia="Calibri"/>
                <w:sz w:val="22"/>
                <w:szCs w:val="22"/>
              </w:rPr>
            </w:pPr>
          </w:p>
        </w:tc>
        <w:tc>
          <w:tcPr>
            <w:tcW w:w="1141" w:type="dxa"/>
            <w:vAlign w:val="center"/>
          </w:tcPr>
          <w:p w14:paraId="16479B25" w14:textId="77777777" w:rsidR="00B04615" w:rsidRPr="00A516F6" w:rsidRDefault="00B04615" w:rsidP="00A516F6">
            <w:pPr>
              <w:contextualSpacing/>
              <w:jc w:val="center"/>
              <w:rPr>
                <w:rFonts w:eastAsia="Calibri"/>
                <w:sz w:val="22"/>
                <w:szCs w:val="22"/>
              </w:rPr>
            </w:pPr>
          </w:p>
        </w:tc>
        <w:tc>
          <w:tcPr>
            <w:tcW w:w="1141" w:type="dxa"/>
            <w:vAlign w:val="center"/>
          </w:tcPr>
          <w:p w14:paraId="267E441D" w14:textId="77777777" w:rsidR="00B04615" w:rsidRPr="00A516F6" w:rsidRDefault="00B04615" w:rsidP="00A516F6">
            <w:pPr>
              <w:contextualSpacing/>
              <w:jc w:val="center"/>
              <w:rPr>
                <w:rFonts w:eastAsia="Calibri"/>
                <w:sz w:val="22"/>
                <w:szCs w:val="22"/>
              </w:rPr>
            </w:pPr>
          </w:p>
        </w:tc>
        <w:tc>
          <w:tcPr>
            <w:tcW w:w="1715" w:type="dxa"/>
          </w:tcPr>
          <w:p w14:paraId="5507DB22" w14:textId="77777777" w:rsidR="00B04615" w:rsidRPr="00A516F6" w:rsidRDefault="00B04615" w:rsidP="00A516F6">
            <w:pPr>
              <w:contextualSpacing/>
              <w:jc w:val="center"/>
              <w:rPr>
                <w:rFonts w:eastAsia="Calibri"/>
                <w:sz w:val="22"/>
                <w:szCs w:val="22"/>
              </w:rPr>
            </w:pPr>
          </w:p>
        </w:tc>
      </w:tr>
      <w:tr w:rsidR="00B04615" w:rsidRPr="00A516F6" w14:paraId="1F0A7B63" w14:textId="77777777" w:rsidTr="00B04615">
        <w:trPr>
          <w:jc w:val="center"/>
        </w:trPr>
        <w:tc>
          <w:tcPr>
            <w:tcW w:w="630" w:type="dxa"/>
          </w:tcPr>
          <w:p w14:paraId="127B42A7" w14:textId="77777777" w:rsidR="00B04615" w:rsidRPr="00A516F6" w:rsidRDefault="00B04615" w:rsidP="00A516F6">
            <w:pPr>
              <w:contextualSpacing/>
              <w:jc w:val="center"/>
              <w:rPr>
                <w:rFonts w:eastAsia="Calibri"/>
                <w:sz w:val="22"/>
                <w:szCs w:val="22"/>
              </w:rPr>
            </w:pPr>
            <w:r>
              <w:rPr>
                <w:rFonts w:eastAsia="Calibri"/>
                <w:sz w:val="22"/>
                <w:szCs w:val="22"/>
              </w:rPr>
              <w:t>2</w:t>
            </w:r>
          </w:p>
        </w:tc>
        <w:tc>
          <w:tcPr>
            <w:tcW w:w="1530" w:type="dxa"/>
            <w:vAlign w:val="center"/>
          </w:tcPr>
          <w:p w14:paraId="1DB8BD10" w14:textId="4156CDF6" w:rsidR="00B04615" w:rsidRPr="00A516F6" w:rsidRDefault="00B04615" w:rsidP="00A516F6">
            <w:pPr>
              <w:contextualSpacing/>
              <w:jc w:val="center"/>
              <w:rPr>
                <w:rFonts w:eastAsia="Calibri"/>
                <w:sz w:val="22"/>
                <w:szCs w:val="22"/>
              </w:rPr>
            </w:pPr>
            <w:r w:rsidRPr="00A516F6">
              <w:rPr>
                <w:rFonts w:eastAsia="Calibri"/>
                <w:sz w:val="22"/>
                <w:szCs w:val="22"/>
              </w:rPr>
              <w:t>W + BS</w:t>
            </w:r>
          </w:p>
        </w:tc>
        <w:tc>
          <w:tcPr>
            <w:tcW w:w="1140" w:type="dxa"/>
            <w:vAlign w:val="center"/>
          </w:tcPr>
          <w:p w14:paraId="5339D1B9" w14:textId="003E4EAD" w:rsidR="00B04615" w:rsidRPr="00A516F6" w:rsidRDefault="00B04615" w:rsidP="00A516F6">
            <w:pPr>
              <w:contextualSpacing/>
              <w:jc w:val="center"/>
              <w:rPr>
                <w:rFonts w:eastAsia="Calibri"/>
                <w:sz w:val="22"/>
                <w:szCs w:val="22"/>
              </w:rPr>
            </w:pPr>
          </w:p>
        </w:tc>
        <w:tc>
          <w:tcPr>
            <w:tcW w:w="1141" w:type="dxa"/>
            <w:vAlign w:val="center"/>
          </w:tcPr>
          <w:p w14:paraId="767DF073" w14:textId="77777777" w:rsidR="00B04615" w:rsidRPr="00A516F6" w:rsidRDefault="00B04615" w:rsidP="00A516F6">
            <w:pPr>
              <w:contextualSpacing/>
              <w:jc w:val="center"/>
              <w:rPr>
                <w:rFonts w:eastAsia="Calibri"/>
                <w:sz w:val="22"/>
                <w:szCs w:val="22"/>
              </w:rPr>
            </w:pPr>
          </w:p>
        </w:tc>
        <w:tc>
          <w:tcPr>
            <w:tcW w:w="1141" w:type="dxa"/>
            <w:vAlign w:val="center"/>
          </w:tcPr>
          <w:p w14:paraId="0357E113" w14:textId="77777777" w:rsidR="00B04615" w:rsidRPr="00A516F6" w:rsidRDefault="00B04615" w:rsidP="00A516F6">
            <w:pPr>
              <w:contextualSpacing/>
              <w:jc w:val="center"/>
              <w:rPr>
                <w:rFonts w:eastAsia="Calibri"/>
                <w:sz w:val="22"/>
                <w:szCs w:val="22"/>
              </w:rPr>
            </w:pPr>
          </w:p>
        </w:tc>
        <w:tc>
          <w:tcPr>
            <w:tcW w:w="1715" w:type="dxa"/>
          </w:tcPr>
          <w:p w14:paraId="5D624C00" w14:textId="77777777" w:rsidR="00B04615" w:rsidRPr="00A516F6" w:rsidRDefault="00B04615" w:rsidP="00A516F6">
            <w:pPr>
              <w:contextualSpacing/>
              <w:jc w:val="center"/>
              <w:rPr>
                <w:rFonts w:eastAsia="Calibri"/>
                <w:sz w:val="22"/>
                <w:szCs w:val="22"/>
              </w:rPr>
            </w:pPr>
          </w:p>
        </w:tc>
      </w:tr>
      <w:tr w:rsidR="00B04615" w:rsidRPr="00A516F6" w14:paraId="7DB2A4E5" w14:textId="77777777" w:rsidTr="00B04615">
        <w:trPr>
          <w:jc w:val="center"/>
        </w:trPr>
        <w:tc>
          <w:tcPr>
            <w:tcW w:w="630" w:type="dxa"/>
          </w:tcPr>
          <w:p w14:paraId="702C4134" w14:textId="77777777" w:rsidR="00B04615" w:rsidRPr="00A516F6" w:rsidRDefault="00B04615" w:rsidP="00A516F6">
            <w:pPr>
              <w:contextualSpacing/>
              <w:jc w:val="center"/>
              <w:rPr>
                <w:rFonts w:eastAsia="Calibri"/>
                <w:sz w:val="22"/>
                <w:szCs w:val="22"/>
              </w:rPr>
            </w:pPr>
            <w:r>
              <w:rPr>
                <w:rFonts w:eastAsia="Calibri"/>
                <w:sz w:val="22"/>
                <w:szCs w:val="22"/>
              </w:rPr>
              <w:t>3</w:t>
            </w:r>
          </w:p>
        </w:tc>
        <w:tc>
          <w:tcPr>
            <w:tcW w:w="1530" w:type="dxa"/>
            <w:vAlign w:val="center"/>
          </w:tcPr>
          <w:p w14:paraId="6CCE6997" w14:textId="77777777" w:rsidR="00B04615" w:rsidRPr="00A516F6" w:rsidRDefault="00B04615" w:rsidP="00A516F6">
            <w:pPr>
              <w:contextualSpacing/>
              <w:jc w:val="center"/>
              <w:rPr>
                <w:rFonts w:eastAsia="Calibri"/>
                <w:sz w:val="22"/>
                <w:szCs w:val="22"/>
              </w:rPr>
            </w:pPr>
            <w:r w:rsidRPr="00A516F6">
              <w:rPr>
                <w:rFonts w:eastAsia="Calibri"/>
                <w:sz w:val="22"/>
                <w:szCs w:val="22"/>
              </w:rPr>
              <w:t>PR + BS</w:t>
            </w:r>
          </w:p>
        </w:tc>
        <w:tc>
          <w:tcPr>
            <w:tcW w:w="1140" w:type="dxa"/>
            <w:vAlign w:val="center"/>
          </w:tcPr>
          <w:p w14:paraId="45B5AFE1" w14:textId="77777777" w:rsidR="00B04615" w:rsidRPr="00A516F6" w:rsidRDefault="00B04615" w:rsidP="00A516F6">
            <w:pPr>
              <w:contextualSpacing/>
              <w:jc w:val="center"/>
              <w:rPr>
                <w:rFonts w:eastAsia="Calibri"/>
                <w:sz w:val="22"/>
                <w:szCs w:val="22"/>
              </w:rPr>
            </w:pPr>
          </w:p>
        </w:tc>
        <w:tc>
          <w:tcPr>
            <w:tcW w:w="1141" w:type="dxa"/>
            <w:vAlign w:val="center"/>
          </w:tcPr>
          <w:p w14:paraId="538F91E2" w14:textId="77777777" w:rsidR="00B04615" w:rsidRPr="00A516F6" w:rsidRDefault="00B04615" w:rsidP="00A516F6">
            <w:pPr>
              <w:contextualSpacing/>
              <w:jc w:val="center"/>
              <w:rPr>
                <w:rFonts w:eastAsia="Calibri"/>
                <w:sz w:val="22"/>
                <w:szCs w:val="22"/>
              </w:rPr>
            </w:pPr>
          </w:p>
        </w:tc>
        <w:tc>
          <w:tcPr>
            <w:tcW w:w="1141" w:type="dxa"/>
            <w:vAlign w:val="center"/>
          </w:tcPr>
          <w:p w14:paraId="371E54ED" w14:textId="77777777" w:rsidR="00B04615" w:rsidRPr="00A516F6" w:rsidRDefault="00B04615" w:rsidP="00A516F6">
            <w:pPr>
              <w:contextualSpacing/>
              <w:jc w:val="center"/>
              <w:rPr>
                <w:rFonts w:eastAsia="Calibri"/>
                <w:sz w:val="22"/>
                <w:szCs w:val="22"/>
              </w:rPr>
            </w:pPr>
          </w:p>
        </w:tc>
        <w:tc>
          <w:tcPr>
            <w:tcW w:w="1715" w:type="dxa"/>
          </w:tcPr>
          <w:p w14:paraId="21ACCFF5" w14:textId="77777777" w:rsidR="00B04615" w:rsidRPr="00A516F6" w:rsidRDefault="00B04615" w:rsidP="00A516F6">
            <w:pPr>
              <w:contextualSpacing/>
              <w:jc w:val="center"/>
              <w:rPr>
                <w:rFonts w:eastAsia="Calibri"/>
                <w:sz w:val="22"/>
                <w:szCs w:val="22"/>
              </w:rPr>
            </w:pPr>
          </w:p>
        </w:tc>
      </w:tr>
      <w:tr w:rsidR="00B04615" w:rsidRPr="00A516F6" w14:paraId="086F01BA" w14:textId="77777777" w:rsidTr="00B04615">
        <w:trPr>
          <w:jc w:val="center"/>
        </w:trPr>
        <w:tc>
          <w:tcPr>
            <w:tcW w:w="630" w:type="dxa"/>
          </w:tcPr>
          <w:p w14:paraId="496CDC8D" w14:textId="77777777" w:rsidR="00B04615" w:rsidRPr="00A516F6" w:rsidRDefault="00B04615" w:rsidP="00A516F6">
            <w:pPr>
              <w:contextualSpacing/>
              <w:jc w:val="center"/>
              <w:rPr>
                <w:rFonts w:eastAsia="Calibri"/>
                <w:sz w:val="22"/>
                <w:szCs w:val="22"/>
              </w:rPr>
            </w:pPr>
            <w:r>
              <w:rPr>
                <w:rFonts w:eastAsia="Calibri"/>
                <w:sz w:val="22"/>
                <w:szCs w:val="22"/>
              </w:rPr>
              <w:t>4</w:t>
            </w:r>
          </w:p>
        </w:tc>
        <w:tc>
          <w:tcPr>
            <w:tcW w:w="1530" w:type="dxa"/>
            <w:vAlign w:val="center"/>
          </w:tcPr>
          <w:p w14:paraId="7055F4B2" w14:textId="4190B91F" w:rsidR="00B04615" w:rsidRPr="00A516F6" w:rsidRDefault="00B04615" w:rsidP="00A516F6">
            <w:pPr>
              <w:contextualSpacing/>
              <w:jc w:val="center"/>
              <w:rPr>
                <w:rFonts w:eastAsia="Calibri"/>
                <w:sz w:val="22"/>
                <w:szCs w:val="22"/>
              </w:rPr>
            </w:pPr>
            <w:r w:rsidRPr="00A516F6">
              <w:rPr>
                <w:rFonts w:eastAsia="Calibri"/>
                <w:sz w:val="22"/>
                <w:szCs w:val="22"/>
              </w:rPr>
              <w:t>W + CC</w:t>
            </w:r>
          </w:p>
        </w:tc>
        <w:tc>
          <w:tcPr>
            <w:tcW w:w="1140" w:type="dxa"/>
            <w:vAlign w:val="center"/>
          </w:tcPr>
          <w:p w14:paraId="2C994AF3" w14:textId="77777777" w:rsidR="00B04615" w:rsidRPr="00A516F6" w:rsidRDefault="00B04615" w:rsidP="00A516F6">
            <w:pPr>
              <w:contextualSpacing/>
              <w:jc w:val="center"/>
              <w:rPr>
                <w:rFonts w:eastAsia="Calibri"/>
                <w:sz w:val="22"/>
                <w:szCs w:val="22"/>
              </w:rPr>
            </w:pPr>
          </w:p>
        </w:tc>
        <w:tc>
          <w:tcPr>
            <w:tcW w:w="1141" w:type="dxa"/>
            <w:vAlign w:val="center"/>
          </w:tcPr>
          <w:p w14:paraId="2ED043D1" w14:textId="77777777" w:rsidR="00B04615" w:rsidRPr="00A516F6" w:rsidRDefault="00B04615" w:rsidP="00A516F6">
            <w:pPr>
              <w:contextualSpacing/>
              <w:jc w:val="center"/>
              <w:rPr>
                <w:rFonts w:eastAsia="Calibri"/>
                <w:sz w:val="22"/>
                <w:szCs w:val="22"/>
              </w:rPr>
            </w:pPr>
          </w:p>
        </w:tc>
        <w:tc>
          <w:tcPr>
            <w:tcW w:w="1141" w:type="dxa"/>
            <w:vAlign w:val="center"/>
          </w:tcPr>
          <w:p w14:paraId="08262FCB" w14:textId="77777777" w:rsidR="00B04615" w:rsidRPr="00A516F6" w:rsidRDefault="00B04615" w:rsidP="00A516F6">
            <w:pPr>
              <w:contextualSpacing/>
              <w:jc w:val="center"/>
              <w:rPr>
                <w:rFonts w:eastAsia="Calibri"/>
                <w:sz w:val="22"/>
                <w:szCs w:val="22"/>
              </w:rPr>
            </w:pPr>
          </w:p>
        </w:tc>
        <w:tc>
          <w:tcPr>
            <w:tcW w:w="1715" w:type="dxa"/>
          </w:tcPr>
          <w:p w14:paraId="3C0434EB" w14:textId="77777777" w:rsidR="00B04615" w:rsidRPr="00A516F6" w:rsidRDefault="00B04615" w:rsidP="00A516F6">
            <w:pPr>
              <w:contextualSpacing/>
              <w:jc w:val="center"/>
              <w:rPr>
                <w:rFonts w:eastAsia="Calibri"/>
                <w:sz w:val="22"/>
                <w:szCs w:val="22"/>
              </w:rPr>
            </w:pPr>
          </w:p>
        </w:tc>
      </w:tr>
      <w:tr w:rsidR="00B04615" w:rsidRPr="00A516F6" w14:paraId="175A322D" w14:textId="77777777" w:rsidTr="00B04615">
        <w:trPr>
          <w:jc w:val="center"/>
        </w:trPr>
        <w:tc>
          <w:tcPr>
            <w:tcW w:w="630" w:type="dxa"/>
          </w:tcPr>
          <w:p w14:paraId="25A1F4B2" w14:textId="77777777" w:rsidR="00B04615" w:rsidRPr="00A516F6" w:rsidRDefault="00B04615" w:rsidP="00A516F6">
            <w:pPr>
              <w:contextualSpacing/>
              <w:jc w:val="center"/>
              <w:rPr>
                <w:rFonts w:eastAsia="Calibri"/>
                <w:sz w:val="22"/>
                <w:szCs w:val="22"/>
              </w:rPr>
            </w:pPr>
            <w:r>
              <w:rPr>
                <w:rFonts w:eastAsia="Calibri"/>
                <w:sz w:val="22"/>
                <w:szCs w:val="22"/>
              </w:rPr>
              <w:t>5</w:t>
            </w:r>
          </w:p>
        </w:tc>
        <w:tc>
          <w:tcPr>
            <w:tcW w:w="1530" w:type="dxa"/>
            <w:vAlign w:val="center"/>
          </w:tcPr>
          <w:p w14:paraId="51350603" w14:textId="77777777" w:rsidR="00B04615" w:rsidRPr="00A516F6" w:rsidRDefault="00B04615" w:rsidP="00A516F6">
            <w:pPr>
              <w:contextualSpacing/>
              <w:jc w:val="center"/>
              <w:rPr>
                <w:rFonts w:eastAsia="Calibri"/>
                <w:sz w:val="22"/>
                <w:szCs w:val="22"/>
              </w:rPr>
            </w:pPr>
            <w:r w:rsidRPr="00A516F6">
              <w:rPr>
                <w:rFonts w:eastAsia="Calibri"/>
                <w:sz w:val="22"/>
                <w:szCs w:val="22"/>
              </w:rPr>
              <w:t>PR + CC</w:t>
            </w:r>
          </w:p>
        </w:tc>
        <w:tc>
          <w:tcPr>
            <w:tcW w:w="1140" w:type="dxa"/>
            <w:vAlign w:val="center"/>
          </w:tcPr>
          <w:p w14:paraId="7A348783" w14:textId="77777777" w:rsidR="00B04615" w:rsidRPr="00A516F6" w:rsidRDefault="00B04615" w:rsidP="00A516F6">
            <w:pPr>
              <w:contextualSpacing/>
              <w:jc w:val="center"/>
              <w:rPr>
                <w:rFonts w:eastAsia="Calibri"/>
                <w:sz w:val="22"/>
                <w:szCs w:val="22"/>
              </w:rPr>
            </w:pPr>
          </w:p>
        </w:tc>
        <w:tc>
          <w:tcPr>
            <w:tcW w:w="1141" w:type="dxa"/>
            <w:vAlign w:val="center"/>
          </w:tcPr>
          <w:p w14:paraId="43924586" w14:textId="77777777" w:rsidR="00B04615" w:rsidRPr="00A516F6" w:rsidRDefault="00B04615" w:rsidP="00A516F6">
            <w:pPr>
              <w:contextualSpacing/>
              <w:jc w:val="center"/>
              <w:rPr>
                <w:rFonts w:eastAsia="Calibri"/>
                <w:sz w:val="22"/>
                <w:szCs w:val="22"/>
              </w:rPr>
            </w:pPr>
          </w:p>
        </w:tc>
        <w:tc>
          <w:tcPr>
            <w:tcW w:w="1141" w:type="dxa"/>
            <w:vAlign w:val="center"/>
          </w:tcPr>
          <w:p w14:paraId="5D7C96C6" w14:textId="77777777" w:rsidR="00B04615" w:rsidRPr="00A516F6" w:rsidRDefault="00B04615" w:rsidP="00A516F6">
            <w:pPr>
              <w:contextualSpacing/>
              <w:jc w:val="center"/>
              <w:rPr>
                <w:rFonts w:eastAsia="Calibri"/>
                <w:sz w:val="22"/>
                <w:szCs w:val="22"/>
              </w:rPr>
            </w:pPr>
          </w:p>
        </w:tc>
        <w:tc>
          <w:tcPr>
            <w:tcW w:w="1715" w:type="dxa"/>
          </w:tcPr>
          <w:p w14:paraId="0FB11408" w14:textId="77777777" w:rsidR="00B04615" w:rsidRPr="00A516F6" w:rsidRDefault="00B04615" w:rsidP="00A516F6">
            <w:pPr>
              <w:contextualSpacing/>
              <w:jc w:val="center"/>
              <w:rPr>
                <w:rFonts w:eastAsia="Calibri"/>
                <w:sz w:val="22"/>
                <w:szCs w:val="22"/>
              </w:rPr>
            </w:pPr>
          </w:p>
        </w:tc>
      </w:tr>
      <w:tr w:rsidR="00B04615" w:rsidRPr="00A516F6" w14:paraId="18650821" w14:textId="77777777" w:rsidTr="00B04615">
        <w:trPr>
          <w:jc w:val="center"/>
        </w:trPr>
        <w:tc>
          <w:tcPr>
            <w:tcW w:w="630" w:type="dxa"/>
          </w:tcPr>
          <w:p w14:paraId="7A43B5D2" w14:textId="77777777" w:rsidR="00B04615" w:rsidRPr="00A516F6" w:rsidRDefault="00B04615" w:rsidP="00A516F6">
            <w:pPr>
              <w:contextualSpacing/>
              <w:jc w:val="center"/>
              <w:rPr>
                <w:rFonts w:eastAsia="Calibri"/>
                <w:sz w:val="22"/>
                <w:szCs w:val="22"/>
              </w:rPr>
            </w:pPr>
            <w:r>
              <w:rPr>
                <w:rFonts w:eastAsia="Calibri"/>
                <w:sz w:val="22"/>
                <w:szCs w:val="22"/>
              </w:rPr>
              <w:t>6</w:t>
            </w:r>
          </w:p>
        </w:tc>
        <w:tc>
          <w:tcPr>
            <w:tcW w:w="1530" w:type="dxa"/>
            <w:vAlign w:val="center"/>
          </w:tcPr>
          <w:p w14:paraId="12A33274" w14:textId="5C56CD6E" w:rsidR="00B04615" w:rsidRPr="00A516F6" w:rsidRDefault="00B04615" w:rsidP="00A516F6">
            <w:pPr>
              <w:contextualSpacing/>
              <w:jc w:val="center"/>
              <w:rPr>
                <w:rFonts w:eastAsia="Calibri"/>
                <w:sz w:val="22"/>
                <w:szCs w:val="22"/>
              </w:rPr>
            </w:pPr>
            <w:r w:rsidRPr="00A516F6">
              <w:rPr>
                <w:rFonts w:eastAsia="Calibri"/>
                <w:sz w:val="22"/>
                <w:szCs w:val="22"/>
              </w:rPr>
              <w:t>W + BS + CC</w:t>
            </w:r>
          </w:p>
        </w:tc>
        <w:tc>
          <w:tcPr>
            <w:tcW w:w="1140" w:type="dxa"/>
            <w:vAlign w:val="center"/>
          </w:tcPr>
          <w:p w14:paraId="19D334AE" w14:textId="77777777" w:rsidR="00B04615" w:rsidRPr="00A516F6" w:rsidRDefault="00B04615" w:rsidP="00A516F6">
            <w:pPr>
              <w:contextualSpacing/>
              <w:jc w:val="center"/>
              <w:rPr>
                <w:rFonts w:eastAsia="Calibri"/>
                <w:sz w:val="22"/>
                <w:szCs w:val="22"/>
              </w:rPr>
            </w:pPr>
          </w:p>
        </w:tc>
        <w:tc>
          <w:tcPr>
            <w:tcW w:w="1141" w:type="dxa"/>
            <w:vAlign w:val="center"/>
          </w:tcPr>
          <w:p w14:paraId="3B62C1E4" w14:textId="77777777" w:rsidR="00B04615" w:rsidRPr="00A516F6" w:rsidRDefault="00B04615" w:rsidP="00A516F6">
            <w:pPr>
              <w:contextualSpacing/>
              <w:jc w:val="center"/>
              <w:rPr>
                <w:rFonts w:eastAsia="Calibri"/>
                <w:sz w:val="22"/>
                <w:szCs w:val="22"/>
              </w:rPr>
            </w:pPr>
          </w:p>
        </w:tc>
        <w:tc>
          <w:tcPr>
            <w:tcW w:w="1141" w:type="dxa"/>
            <w:vAlign w:val="center"/>
          </w:tcPr>
          <w:p w14:paraId="7F68FCD0" w14:textId="77777777" w:rsidR="00B04615" w:rsidRPr="00A516F6" w:rsidRDefault="00B04615" w:rsidP="00A516F6">
            <w:pPr>
              <w:contextualSpacing/>
              <w:jc w:val="center"/>
              <w:rPr>
                <w:rFonts w:eastAsia="Calibri"/>
                <w:sz w:val="22"/>
                <w:szCs w:val="22"/>
              </w:rPr>
            </w:pPr>
          </w:p>
        </w:tc>
        <w:tc>
          <w:tcPr>
            <w:tcW w:w="1715" w:type="dxa"/>
          </w:tcPr>
          <w:p w14:paraId="79B7B9EF" w14:textId="77777777" w:rsidR="00B04615" w:rsidRPr="00A516F6" w:rsidRDefault="00B04615" w:rsidP="00A516F6">
            <w:pPr>
              <w:contextualSpacing/>
              <w:jc w:val="center"/>
              <w:rPr>
                <w:rFonts w:eastAsia="Calibri"/>
                <w:sz w:val="22"/>
                <w:szCs w:val="22"/>
              </w:rPr>
            </w:pPr>
          </w:p>
        </w:tc>
      </w:tr>
      <w:tr w:rsidR="00B04615" w:rsidRPr="00A516F6" w14:paraId="64243183" w14:textId="77777777" w:rsidTr="00B04615">
        <w:trPr>
          <w:jc w:val="center"/>
        </w:trPr>
        <w:tc>
          <w:tcPr>
            <w:tcW w:w="630" w:type="dxa"/>
          </w:tcPr>
          <w:p w14:paraId="76F588AA" w14:textId="77777777" w:rsidR="00B04615" w:rsidRPr="00A516F6" w:rsidRDefault="00B04615" w:rsidP="00A516F6">
            <w:pPr>
              <w:contextualSpacing/>
              <w:jc w:val="center"/>
              <w:rPr>
                <w:rFonts w:eastAsia="Calibri"/>
                <w:sz w:val="22"/>
                <w:szCs w:val="22"/>
              </w:rPr>
            </w:pPr>
            <w:r>
              <w:rPr>
                <w:rFonts w:eastAsia="Calibri"/>
                <w:sz w:val="22"/>
                <w:szCs w:val="22"/>
              </w:rPr>
              <w:t>7</w:t>
            </w:r>
          </w:p>
        </w:tc>
        <w:tc>
          <w:tcPr>
            <w:tcW w:w="1530" w:type="dxa"/>
            <w:vAlign w:val="center"/>
          </w:tcPr>
          <w:p w14:paraId="4488E82E" w14:textId="290CB512" w:rsidR="00B04615" w:rsidRPr="00A516F6" w:rsidRDefault="00B04615" w:rsidP="00A516F6">
            <w:pPr>
              <w:contextualSpacing/>
              <w:jc w:val="center"/>
              <w:rPr>
                <w:rFonts w:eastAsia="Calibri"/>
                <w:sz w:val="22"/>
                <w:szCs w:val="22"/>
              </w:rPr>
            </w:pPr>
            <w:r w:rsidRPr="00A516F6">
              <w:rPr>
                <w:rFonts w:eastAsia="Calibri"/>
                <w:sz w:val="22"/>
                <w:szCs w:val="22"/>
              </w:rPr>
              <w:t>PR + BS + CC</w:t>
            </w:r>
          </w:p>
        </w:tc>
        <w:tc>
          <w:tcPr>
            <w:tcW w:w="1140" w:type="dxa"/>
            <w:vAlign w:val="center"/>
          </w:tcPr>
          <w:p w14:paraId="53400174" w14:textId="77777777" w:rsidR="00B04615" w:rsidRPr="00A516F6" w:rsidRDefault="00B04615" w:rsidP="00A516F6">
            <w:pPr>
              <w:contextualSpacing/>
              <w:jc w:val="center"/>
              <w:rPr>
                <w:rFonts w:eastAsia="Calibri"/>
                <w:sz w:val="22"/>
                <w:szCs w:val="22"/>
              </w:rPr>
            </w:pPr>
          </w:p>
        </w:tc>
        <w:tc>
          <w:tcPr>
            <w:tcW w:w="1141" w:type="dxa"/>
            <w:vAlign w:val="center"/>
          </w:tcPr>
          <w:p w14:paraId="516EAA04" w14:textId="77777777" w:rsidR="00B04615" w:rsidRPr="00A516F6" w:rsidRDefault="00B04615" w:rsidP="00A516F6">
            <w:pPr>
              <w:contextualSpacing/>
              <w:jc w:val="center"/>
              <w:rPr>
                <w:rFonts w:eastAsia="Calibri"/>
                <w:sz w:val="22"/>
                <w:szCs w:val="22"/>
              </w:rPr>
            </w:pPr>
          </w:p>
        </w:tc>
        <w:tc>
          <w:tcPr>
            <w:tcW w:w="1141" w:type="dxa"/>
            <w:vAlign w:val="center"/>
          </w:tcPr>
          <w:p w14:paraId="67A32DB8" w14:textId="77777777" w:rsidR="00B04615" w:rsidRPr="00A516F6" w:rsidRDefault="00B04615" w:rsidP="00A516F6">
            <w:pPr>
              <w:contextualSpacing/>
              <w:jc w:val="center"/>
              <w:rPr>
                <w:rFonts w:eastAsia="Calibri"/>
                <w:sz w:val="22"/>
                <w:szCs w:val="22"/>
              </w:rPr>
            </w:pPr>
          </w:p>
        </w:tc>
        <w:tc>
          <w:tcPr>
            <w:tcW w:w="1715" w:type="dxa"/>
          </w:tcPr>
          <w:p w14:paraId="7A1DCBE6" w14:textId="0010BF1F" w:rsidR="00B04615" w:rsidRPr="00A516F6" w:rsidRDefault="00B04615" w:rsidP="00A516F6">
            <w:pPr>
              <w:contextualSpacing/>
              <w:jc w:val="center"/>
              <w:rPr>
                <w:rFonts w:eastAsia="Calibri"/>
                <w:sz w:val="22"/>
                <w:szCs w:val="22"/>
              </w:rPr>
            </w:pPr>
          </w:p>
        </w:tc>
      </w:tr>
    </w:tbl>
    <w:p w14:paraId="5B8C4B46" w14:textId="77777777" w:rsidR="00A516F6" w:rsidRPr="00A516F6" w:rsidRDefault="00A516F6" w:rsidP="00A516F6">
      <w:pPr>
        <w:ind w:left="1440"/>
        <w:contextualSpacing/>
        <w:rPr>
          <w:rFonts w:ascii="Calibri" w:eastAsia="Calibri" w:hAnsi="Calibri"/>
          <w:sz w:val="12"/>
          <w:szCs w:val="22"/>
        </w:rPr>
      </w:pPr>
    </w:p>
    <w:p w14:paraId="3030B0B8"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HEAT</w:t>
      </w:r>
    </w:p>
    <w:p w14:paraId="56F85916" w14:textId="77777777" w:rsidR="00A516F6" w:rsidRPr="00A516F6" w:rsidRDefault="00A516F6" w:rsidP="00A516F6">
      <w:pPr>
        <w:numPr>
          <w:ilvl w:val="0"/>
          <w:numId w:val="44"/>
        </w:numPr>
        <w:ind w:left="1080"/>
        <w:contextualSpacing/>
        <w:rPr>
          <w:rFonts w:ascii="Calibri" w:eastAsia="Calibri" w:hAnsi="Calibri"/>
          <w:sz w:val="22"/>
          <w:szCs w:val="22"/>
        </w:rPr>
      </w:pPr>
      <w:r w:rsidRPr="00A516F6">
        <w:rPr>
          <w:rFonts w:ascii="Calibri" w:eastAsia="Calibri" w:hAnsi="Calibri"/>
          <w:sz w:val="22"/>
          <w:szCs w:val="22"/>
        </w:rPr>
        <w:t>Which reactants give off heat when they are mixed?</w:t>
      </w:r>
    </w:p>
    <w:p w14:paraId="107E7D75" w14:textId="77777777" w:rsidR="00A516F6" w:rsidRPr="00A516F6" w:rsidRDefault="00A516F6" w:rsidP="00A516F6">
      <w:pPr>
        <w:rPr>
          <w:rFonts w:ascii="Calibri" w:eastAsia="Calibri" w:hAnsi="Calibri"/>
          <w:sz w:val="22"/>
          <w:szCs w:val="22"/>
        </w:rPr>
      </w:pPr>
    </w:p>
    <w:p w14:paraId="5F9FAA86" w14:textId="77777777" w:rsidR="00A516F6" w:rsidRPr="00A516F6" w:rsidRDefault="00A516F6" w:rsidP="00A516F6">
      <w:pPr>
        <w:numPr>
          <w:ilvl w:val="0"/>
          <w:numId w:val="44"/>
        </w:numPr>
        <w:ind w:left="1080"/>
        <w:contextualSpacing/>
        <w:rPr>
          <w:rFonts w:ascii="Calibri" w:eastAsia="Calibri" w:hAnsi="Calibri"/>
          <w:sz w:val="22"/>
          <w:szCs w:val="22"/>
        </w:rPr>
      </w:pPr>
      <w:r w:rsidRPr="00A516F6">
        <w:rPr>
          <w:rFonts w:ascii="Calibri" w:eastAsia="Calibri" w:hAnsi="Calibri"/>
          <w:sz w:val="22"/>
          <w:szCs w:val="22"/>
        </w:rPr>
        <w:t>What evidence do you have that these are the reactants responsible?</w:t>
      </w:r>
    </w:p>
    <w:p w14:paraId="0B5DB94A" w14:textId="77777777" w:rsidR="00A516F6" w:rsidRPr="00A516F6" w:rsidRDefault="00A516F6" w:rsidP="00A516F6">
      <w:pPr>
        <w:ind w:left="720"/>
        <w:contextualSpacing/>
        <w:rPr>
          <w:rFonts w:ascii="Calibri" w:eastAsia="Calibri" w:hAnsi="Calibri"/>
          <w:sz w:val="22"/>
          <w:szCs w:val="22"/>
        </w:rPr>
      </w:pPr>
    </w:p>
    <w:p w14:paraId="259A00DC" w14:textId="77777777" w:rsidR="00A516F6" w:rsidRPr="00A516F6" w:rsidRDefault="00A516F6" w:rsidP="00A516F6">
      <w:pPr>
        <w:ind w:left="720"/>
        <w:contextualSpacing/>
        <w:rPr>
          <w:rFonts w:ascii="Calibri" w:eastAsia="Calibri" w:hAnsi="Calibri"/>
          <w:sz w:val="22"/>
          <w:szCs w:val="22"/>
        </w:rPr>
      </w:pPr>
    </w:p>
    <w:p w14:paraId="201FBB82"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COLOR</w:t>
      </w:r>
    </w:p>
    <w:p w14:paraId="7C693DEB" w14:textId="77777777" w:rsidR="00A516F6" w:rsidRPr="00A516F6" w:rsidRDefault="00A516F6" w:rsidP="00A516F6">
      <w:pPr>
        <w:numPr>
          <w:ilvl w:val="0"/>
          <w:numId w:val="45"/>
        </w:numPr>
        <w:ind w:left="1080"/>
        <w:contextualSpacing/>
        <w:rPr>
          <w:rFonts w:ascii="Calibri" w:eastAsia="Calibri" w:hAnsi="Calibri"/>
          <w:sz w:val="22"/>
          <w:szCs w:val="22"/>
        </w:rPr>
      </w:pPr>
      <w:r w:rsidRPr="00A516F6">
        <w:rPr>
          <w:rFonts w:ascii="Calibri" w:eastAsia="Calibri" w:hAnsi="Calibri"/>
          <w:sz w:val="22"/>
          <w:szCs w:val="22"/>
        </w:rPr>
        <w:t>Which reactants cause a color change when they are mixed?</w:t>
      </w:r>
    </w:p>
    <w:p w14:paraId="6C795C73" w14:textId="77777777" w:rsidR="00A516F6" w:rsidRPr="00A516F6" w:rsidRDefault="00A516F6" w:rsidP="00A516F6">
      <w:pPr>
        <w:ind w:left="1080"/>
        <w:contextualSpacing/>
        <w:rPr>
          <w:rFonts w:ascii="Calibri" w:eastAsia="Calibri" w:hAnsi="Calibri"/>
          <w:sz w:val="22"/>
          <w:szCs w:val="22"/>
        </w:rPr>
      </w:pPr>
    </w:p>
    <w:p w14:paraId="06DCA031" w14:textId="77777777" w:rsidR="00A516F6" w:rsidRPr="00A516F6" w:rsidRDefault="00A516F6" w:rsidP="00A516F6">
      <w:pPr>
        <w:numPr>
          <w:ilvl w:val="0"/>
          <w:numId w:val="45"/>
        </w:numPr>
        <w:ind w:left="1080"/>
        <w:contextualSpacing/>
        <w:rPr>
          <w:rFonts w:ascii="Calibri" w:eastAsia="Calibri" w:hAnsi="Calibri"/>
          <w:sz w:val="22"/>
          <w:szCs w:val="22"/>
        </w:rPr>
      </w:pPr>
      <w:r w:rsidRPr="00A516F6">
        <w:rPr>
          <w:rFonts w:ascii="Calibri" w:eastAsia="Calibri" w:hAnsi="Calibri"/>
          <w:sz w:val="22"/>
          <w:szCs w:val="22"/>
        </w:rPr>
        <w:t>What evidence do you have that these are the reactants responsible?</w:t>
      </w:r>
    </w:p>
    <w:p w14:paraId="58FA2761" w14:textId="77777777" w:rsidR="00A516F6" w:rsidRPr="00A516F6" w:rsidRDefault="00A516F6" w:rsidP="00A516F6">
      <w:pPr>
        <w:ind w:left="720"/>
        <w:contextualSpacing/>
        <w:rPr>
          <w:rFonts w:ascii="Calibri" w:eastAsia="Calibri" w:hAnsi="Calibri"/>
          <w:sz w:val="22"/>
          <w:szCs w:val="22"/>
        </w:rPr>
      </w:pPr>
    </w:p>
    <w:p w14:paraId="0FC59B31" w14:textId="77777777" w:rsidR="00A516F6" w:rsidRPr="00A516F6" w:rsidRDefault="00A516F6" w:rsidP="00A516F6">
      <w:pPr>
        <w:ind w:left="720"/>
        <w:contextualSpacing/>
        <w:rPr>
          <w:rFonts w:ascii="Calibri" w:eastAsia="Calibri" w:hAnsi="Calibri"/>
          <w:sz w:val="22"/>
          <w:szCs w:val="22"/>
        </w:rPr>
      </w:pPr>
    </w:p>
    <w:p w14:paraId="2ADF704F"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GAS</w:t>
      </w:r>
    </w:p>
    <w:p w14:paraId="58E44171" w14:textId="77777777" w:rsidR="00A516F6" w:rsidRPr="00A516F6" w:rsidRDefault="00A516F6" w:rsidP="00A516F6">
      <w:pPr>
        <w:numPr>
          <w:ilvl w:val="0"/>
          <w:numId w:val="46"/>
        </w:numPr>
        <w:ind w:left="1080"/>
        <w:contextualSpacing/>
        <w:rPr>
          <w:rFonts w:ascii="Calibri" w:eastAsia="Calibri" w:hAnsi="Calibri"/>
          <w:sz w:val="22"/>
          <w:szCs w:val="22"/>
        </w:rPr>
      </w:pPr>
      <w:r w:rsidRPr="00A516F6">
        <w:rPr>
          <w:rFonts w:ascii="Calibri" w:eastAsia="Calibri" w:hAnsi="Calibri"/>
          <w:sz w:val="22"/>
          <w:szCs w:val="22"/>
        </w:rPr>
        <w:t>Which reactants produce a gas when they are mixed?</w:t>
      </w:r>
    </w:p>
    <w:p w14:paraId="47AF757A" w14:textId="77777777" w:rsidR="00A516F6" w:rsidRPr="00A516F6" w:rsidRDefault="00A516F6" w:rsidP="00A516F6">
      <w:pPr>
        <w:ind w:left="1080"/>
        <w:contextualSpacing/>
        <w:rPr>
          <w:rFonts w:ascii="Calibri" w:eastAsia="Calibri" w:hAnsi="Calibri"/>
          <w:sz w:val="22"/>
          <w:szCs w:val="22"/>
        </w:rPr>
      </w:pPr>
    </w:p>
    <w:p w14:paraId="313A929A" w14:textId="77777777" w:rsidR="00A516F6" w:rsidRPr="00A516F6" w:rsidRDefault="00A516F6" w:rsidP="00A516F6">
      <w:pPr>
        <w:numPr>
          <w:ilvl w:val="0"/>
          <w:numId w:val="46"/>
        </w:numPr>
        <w:ind w:left="1080"/>
        <w:contextualSpacing/>
        <w:rPr>
          <w:rFonts w:ascii="Calibri" w:eastAsia="Calibri" w:hAnsi="Calibri"/>
          <w:sz w:val="22"/>
          <w:szCs w:val="22"/>
        </w:rPr>
      </w:pPr>
      <w:r w:rsidRPr="00A516F6">
        <w:rPr>
          <w:rFonts w:ascii="Calibri" w:eastAsia="Calibri" w:hAnsi="Calibri"/>
          <w:sz w:val="22"/>
          <w:szCs w:val="22"/>
        </w:rPr>
        <w:t>What evidence do you have that these are the reactants responsible?</w:t>
      </w:r>
    </w:p>
    <w:p w14:paraId="2F16EA26" w14:textId="77777777" w:rsidR="00A516F6" w:rsidRPr="00A516F6" w:rsidRDefault="00A516F6" w:rsidP="00A516F6">
      <w:pPr>
        <w:ind w:left="720"/>
        <w:contextualSpacing/>
        <w:rPr>
          <w:rFonts w:ascii="Calibri" w:eastAsia="Calibri" w:hAnsi="Calibri"/>
          <w:sz w:val="22"/>
          <w:szCs w:val="22"/>
        </w:rPr>
      </w:pPr>
    </w:p>
    <w:p w14:paraId="1D21833B" w14:textId="77777777" w:rsidR="00A516F6" w:rsidRPr="00A516F6" w:rsidRDefault="00A516F6" w:rsidP="00A516F6">
      <w:pPr>
        <w:ind w:left="720"/>
        <w:contextualSpacing/>
        <w:rPr>
          <w:rFonts w:ascii="Calibri" w:eastAsia="Calibri" w:hAnsi="Calibri"/>
          <w:sz w:val="22"/>
          <w:szCs w:val="22"/>
        </w:rPr>
      </w:pPr>
    </w:p>
    <w:p w14:paraId="29B43697"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CHEMICAL REACTIONS</w:t>
      </w:r>
    </w:p>
    <w:p w14:paraId="019F15A0" w14:textId="77777777" w:rsidR="00A516F6" w:rsidRPr="00A516F6" w:rsidRDefault="00A516F6" w:rsidP="00A516F6">
      <w:pPr>
        <w:numPr>
          <w:ilvl w:val="0"/>
          <w:numId w:val="47"/>
        </w:numPr>
        <w:ind w:left="1080"/>
        <w:contextualSpacing/>
        <w:rPr>
          <w:rFonts w:ascii="Calibri" w:eastAsia="Calibri" w:hAnsi="Calibri"/>
          <w:sz w:val="22"/>
          <w:szCs w:val="22"/>
        </w:rPr>
      </w:pPr>
      <w:r w:rsidRPr="00A516F6">
        <w:rPr>
          <w:rFonts w:ascii="Calibri" w:eastAsia="Calibri" w:hAnsi="Calibri"/>
          <w:sz w:val="22"/>
          <w:szCs w:val="22"/>
        </w:rPr>
        <w:t xml:space="preserve">What evidence do we have that a chemical reaction occurred in the bag when </w:t>
      </w:r>
      <w:r w:rsidR="00F03085">
        <w:rPr>
          <w:rFonts w:ascii="Calibri" w:eastAsia="Calibri" w:hAnsi="Calibri"/>
          <w:sz w:val="22"/>
          <w:szCs w:val="22"/>
        </w:rPr>
        <w:t>all of the</w:t>
      </w:r>
      <w:r w:rsidRPr="00A516F6">
        <w:rPr>
          <w:rFonts w:ascii="Calibri" w:eastAsia="Calibri" w:hAnsi="Calibri"/>
          <w:sz w:val="22"/>
          <w:szCs w:val="22"/>
        </w:rPr>
        <w:t xml:space="preserve"> </w:t>
      </w:r>
      <w:r w:rsidR="00F03085">
        <w:rPr>
          <w:rFonts w:ascii="Calibri" w:eastAsia="Calibri" w:hAnsi="Calibri"/>
          <w:sz w:val="22"/>
          <w:szCs w:val="22"/>
        </w:rPr>
        <w:t>reactants</w:t>
      </w:r>
      <w:r w:rsidRPr="00A516F6">
        <w:rPr>
          <w:rFonts w:ascii="Calibri" w:eastAsia="Calibri" w:hAnsi="Calibri"/>
          <w:sz w:val="22"/>
          <w:szCs w:val="22"/>
        </w:rPr>
        <w:t xml:space="preserve"> were mixed?</w:t>
      </w:r>
    </w:p>
    <w:p w14:paraId="4F0D5BA3" w14:textId="77777777" w:rsidR="00A516F6" w:rsidRPr="00A516F6" w:rsidRDefault="00A516F6" w:rsidP="00A516F6">
      <w:pPr>
        <w:rPr>
          <w:rFonts w:ascii="Calibri" w:eastAsia="Calibri" w:hAnsi="Calibri"/>
          <w:sz w:val="22"/>
          <w:szCs w:val="22"/>
        </w:rPr>
      </w:pPr>
    </w:p>
    <w:p w14:paraId="4E81651D" w14:textId="77777777" w:rsidR="00A516F6" w:rsidRPr="00A516F6" w:rsidRDefault="00A516F6" w:rsidP="00A516F6">
      <w:pPr>
        <w:rPr>
          <w:rFonts w:ascii="Calibri" w:eastAsia="Calibri" w:hAnsi="Calibri"/>
          <w:sz w:val="22"/>
          <w:szCs w:val="22"/>
        </w:rPr>
      </w:pPr>
    </w:p>
    <w:p w14:paraId="5510FA3A" w14:textId="77777777" w:rsidR="00A516F6" w:rsidRDefault="00A516F6" w:rsidP="00A516F6">
      <w:pPr>
        <w:numPr>
          <w:ilvl w:val="0"/>
          <w:numId w:val="47"/>
        </w:numPr>
        <w:ind w:left="1080"/>
        <w:contextualSpacing/>
        <w:rPr>
          <w:rFonts w:ascii="Calibri" w:eastAsia="Calibri" w:hAnsi="Calibri"/>
          <w:sz w:val="22"/>
          <w:szCs w:val="22"/>
        </w:rPr>
      </w:pPr>
      <w:r w:rsidRPr="00A516F6">
        <w:rPr>
          <w:rFonts w:ascii="Calibri" w:eastAsia="Calibri" w:hAnsi="Calibri"/>
          <w:sz w:val="22"/>
          <w:szCs w:val="22"/>
        </w:rPr>
        <w:t>How do the reactants (the things present before the reaction) compare to the products (the things present after the reaction)</w:t>
      </w:r>
      <w:r w:rsidR="00F03085">
        <w:rPr>
          <w:rFonts w:ascii="Calibri" w:eastAsia="Calibri" w:hAnsi="Calibri"/>
          <w:sz w:val="22"/>
          <w:szCs w:val="22"/>
        </w:rPr>
        <w:t xml:space="preserve"> when all of the reactants are mixed</w:t>
      </w:r>
      <w:r w:rsidRPr="00A516F6">
        <w:rPr>
          <w:rFonts w:ascii="Calibri" w:eastAsia="Calibri" w:hAnsi="Calibri"/>
          <w:sz w:val="22"/>
          <w:szCs w:val="22"/>
        </w:rPr>
        <w:t>?</w:t>
      </w:r>
    </w:p>
    <w:p w14:paraId="075C641B" w14:textId="77777777" w:rsidR="006B4BC2" w:rsidRDefault="006B4BC2" w:rsidP="006B4BC2">
      <w:pPr>
        <w:contextualSpacing/>
        <w:rPr>
          <w:rFonts w:ascii="Calibri" w:eastAsia="Calibri" w:hAnsi="Calibri"/>
          <w:sz w:val="22"/>
          <w:szCs w:val="22"/>
        </w:rPr>
      </w:pPr>
    </w:p>
    <w:p w14:paraId="7E791BE6" w14:textId="77777777" w:rsidR="006B4BC2" w:rsidRDefault="006B4BC2" w:rsidP="006B4BC2">
      <w:pPr>
        <w:contextualSpacing/>
        <w:rPr>
          <w:rFonts w:ascii="Calibri" w:eastAsia="Calibri" w:hAnsi="Calibri"/>
          <w:sz w:val="22"/>
          <w:szCs w:val="22"/>
        </w:rPr>
      </w:pPr>
    </w:p>
    <w:p w14:paraId="07303A53" w14:textId="77777777" w:rsidR="006B4BC2" w:rsidRDefault="006B4BC2" w:rsidP="006B4BC2">
      <w:pPr>
        <w:contextualSpacing/>
        <w:rPr>
          <w:rFonts w:ascii="Calibri" w:eastAsia="Calibri" w:hAnsi="Calibri"/>
          <w:sz w:val="22"/>
          <w:szCs w:val="22"/>
        </w:rPr>
      </w:pPr>
    </w:p>
    <w:p w14:paraId="603A27B1" w14:textId="77777777" w:rsidR="006B4BC2" w:rsidRPr="00A516F6" w:rsidRDefault="006B4BC2" w:rsidP="00A516F6">
      <w:pPr>
        <w:numPr>
          <w:ilvl w:val="0"/>
          <w:numId w:val="47"/>
        </w:numPr>
        <w:ind w:left="1080"/>
        <w:contextualSpacing/>
        <w:rPr>
          <w:rFonts w:ascii="Calibri" w:eastAsia="Calibri" w:hAnsi="Calibri"/>
          <w:sz w:val="22"/>
          <w:szCs w:val="22"/>
        </w:rPr>
      </w:pPr>
      <w:r>
        <w:rPr>
          <w:rFonts w:ascii="Calibri" w:eastAsia="Calibri" w:hAnsi="Calibri"/>
          <w:sz w:val="22"/>
          <w:szCs w:val="22"/>
        </w:rPr>
        <w:t>Once you put all of the reactants in the bag and sealed it, were any atoms added to the system?  Were any atoms removed from the system?  What does this mean about the reactants and products of this reaction?</w:t>
      </w:r>
    </w:p>
    <w:p w14:paraId="32118B37" w14:textId="77777777" w:rsidR="00C355A7" w:rsidRPr="00A516F6" w:rsidRDefault="00C355A7" w:rsidP="00A516F6">
      <w:pPr>
        <w:rPr>
          <w:rFonts w:ascii="Arial Narrow" w:eastAsiaTheme="minorHAnsi" w:hAnsi="Arial Narrow" w:cs="Arial"/>
        </w:rPr>
      </w:pPr>
    </w:p>
    <w:sectPr w:rsidR="00C355A7" w:rsidRPr="00A516F6" w:rsidSect="003F7536">
      <w:type w:val="continuous"/>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4028" w14:textId="77777777" w:rsidR="00E8265D" w:rsidRDefault="00E8265D">
      <w:r>
        <w:separator/>
      </w:r>
    </w:p>
  </w:endnote>
  <w:endnote w:type="continuationSeparator" w:id="0">
    <w:p w14:paraId="0C00C1F0" w14:textId="77777777" w:rsidR="00E8265D" w:rsidRDefault="00E8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16F3" w14:textId="77777777" w:rsidR="00E8265D" w:rsidRDefault="00DF15A5" w:rsidP="00BA61FB">
    <w:pPr>
      <w:pStyle w:val="Footer"/>
      <w:framePr w:wrap="around" w:vAnchor="text" w:hAnchor="margin" w:xAlign="right" w:y="1"/>
      <w:rPr>
        <w:rStyle w:val="PageNumber"/>
        <w:rFonts w:ascii="Times New Roman" w:hAnsi="Times New Roman"/>
      </w:rPr>
    </w:pPr>
    <w:r>
      <w:rPr>
        <w:rStyle w:val="PageNumber"/>
      </w:rPr>
      <w:fldChar w:fldCharType="begin"/>
    </w:r>
    <w:r w:rsidR="00E8265D">
      <w:rPr>
        <w:rStyle w:val="PageNumber"/>
      </w:rPr>
      <w:instrText xml:space="preserve">PAGE  </w:instrText>
    </w:r>
    <w:r>
      <w:rPr>
        <w:rStyle w:val="PageNumber"/>
      </w:rPr>
      <w:fldChar w:fldCharType="separate"/>
    </w:r>
    <w:r w:rsidR="00E8265D">
      <w:rPr>
        <w:rStyle w:val="PageNumber"/>
        <w:noProof/>
      </w:rPr>
      <w:t>8</w:t>
    </w:r>
    <w:r>
      <w:rPr>
        <w:rStyle w:val="PageNumber"/>
      </w:rPr>
      <w:fldChar w:fldCharType="end"/>
    </w:r>
  </w:p>
  <w:p w14:paraId="70922BC9" w14:textId="77777777" w:rsidR="00E8265D" w:rsidRDefault="00E82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6381" w14:textId="77777777" w:rsidR="00E8265D" w:rsidRDefault="00E8265D">
      <w:r>
        <w:separator/>
      </w:r>
    </w:p>
  </w:footnote>
  <w:footnote w:type="continuationSeparator" w:id="0">
    <w:p w14:paraId="18A6783E" w14:textId="77777777" w:rsidR="00E8265D" w:rsidRDefault="00E8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1EB4BA"/>
    <w:lvl w:ilvl="0">
      <w:start w:val="1"/>
      <w:numFmt w:val="decimal"/>
      <w:lvlText w:val="%1."/>
      <w:lvlJc w:val="left"/>
      <w:pPr>
        <w:tabs>
          <w:tab w:val="num" w:pos="360"/>
        </w:tabs>
        <w:ind w:left="360" w:hanging="360"/>
      </w:pPr>
      <w:rPr>
        <w:rFonts w:hint="default"/>
      </w:rPr>
    </w:lvl>
  </w:abstractNum>
  <w:abstractNum w:abstractNumId="1" w15:restartNumberingAfterBreak="0">
    <w:nsid w:val="021D4A12"/>
    <w:multiLevelType w:val="hybridMultilevel"/>
    <w:tmpl w:val="A9302216"/>
    <w:lvl w:ilvl="0" w:tplc="3A0E907A">
      <w:numFmt w:val="bullet"/>
      <w:lvlText w:val=""/>
      <w:lvlJc w:val="left"/>
      <w:pPr>
        <w:tabs>
          <w:tab w:val="num" w:pos="1800"/>
        </w:tabs>
        <w:ind w:left="1800" w:hanging="360"/>
      </w:pPr>
      <w:rPr>
        <w:rFonts w:ascii="Symbol" w:eastAsia="Times New Roman" w:hAnsi="Symbol" w:hint="default"/>
        <w:w w:val="0"/>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715"/>
    <w:multiLevelType w:val="hybridMultilevel"/>
    <w:tmpl w:val="55063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43B85"/>
    <w:multiLevelType w:val="hybridMultilevel"/>
    <w:tmpl w:val="94EE09DA"/>
    <w:lvl w:ilvl="0" w:tplc="44DC13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entury"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060AD3"/>
    <w:multiLevelType w:val="hybridMultilevel"/>
    <w:tmpl w:val="DD4C3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06672"/>
    <w:multiLevelType w:val="hybridMultilevel"/>
    <w:tmpl w:val="DDB05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46B0F42"/>
    <w:multiLevelType w:val="hybridMultilevel"/>
    <w:tmpl w:val="0B040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C74E56"/>
    <w:multiLevelType w:val="hybridMultilevel"/>
    <w:tmpl w:val="F9B07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941A0"/>
    <w:multiLevelType w:val="hybridMultilevel"/>
    <w:tmpl w:val="9050C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C2BBF"/>
    <w:multiLevelType w:val="hybridMultilevel"/>
    <w:tmpl w:val="06124814"/>
    <w:lvl w:ilvl="0" w:tplc="7A4291A2">
      <w:start w:val="1"/>
      <w:numFmt w:val="bullet"/>
      <w:lvlText w:val="•"/>
      <w:lvlJc w:val="left"/>
      <w:pPr>
        <w:tabs>
          <w:tab w:val="num" w:pos="720"/>
        </w:tabs>
        <w:ind w:left="720" w:hanging="360"/>
      </w:pPr>
      <w:rPr>
        <w:rFonts w:ascii="Times New Roman" w:hAnsi="Times New Roman" w:hint="default"/>
      </w:rPr>
    </w:lvl>
    <w:lvl w:ilvl="1" w:tplc="6D3E78B8" w:tentative="1">
      <w:start w:val="1"/>
      <w:numFmt w:val="bullet"/>
      <w:lvlText w:val="•"/>
      <w:lvlJc w:val="left"/>
      <w:pPr>
        <w:tabs>
          <w:tab w:val="num" w:pos="1440"/>
        </w:tabs>
        <w:ind w:left="1440" w:hanging="360"/>
      </w:pPr>
      <w:rPr>
        <w:rFonts w:ascii="Times New Roman" w:hAnsi="Times New Roman" w:hint="default"/>
      </w:rPr>
    </w:lvl>
    <w:lvl w:ilvl="2" w:tplc="B566BE94" w:tentative="1">
      <w:start w:val="1"/>
      <w:numFmt w:val="bullet"/>
      <w:lvlText w:val="•"/>
      <w:lvlJc w:val="left"/>
      <w:pPr>
        <w:tabs>
          <w:tab w:val="num" w:pos="2160"/>
        </w:tabs>
        <w:ind w:left="2160" w:hanging="360"/>
      </w:pPr>
      <w:rPr>
        <w:rFonts w:ascii="Times New Roman" w:hAnsi="Times New Roman" w:hint="default"/>
      </w:rPr>
    </w:lvl>
    <w:lvl w:ilvl="3" w:tplc="C0E6C1F2" w:tentative="1">
      <w:start w:val="1"/>
      <w:numFmt w:val="bullet"/>
      <w:lvlText w:val="•"/>
      <w:lvlJc w:val="left"/>
      <w:pPr>
        <w:tabs>
          <w:tab w:val="num" w:pos="2880"/>
        </w:tabs>
        <w:ind w:left="2880" w:hanging="360"/>
      </w:pPr>
      <w:rPr>
        <w:rFonts w:ascii="Times New Roman" w:hAnsi="Times New Roman" w:hint="default"/>
      </w:rPr>
    </w:lvl>
    <w:lvl w:ilvl="4" w:tplc="F73203C4" w:tentative="1">
      <w:start w:val="1"/>
      <w:numFmt w:val="bullet"/>
      <w:lvlText w:val="•"/>
      <w:lvlJc w:val="left"/>
      <w:pPr>
        <w:tabs>
          <w:tab w:val="num" w:pos="3600"/>
        </w:tabs>
        <w:ind w:left="3600" w:hanging="360"/>
      </w:pPr>
      <w:rPr>
        <w:rFonts w:ascii="Times New Roman" w:hAnsi="Times New Roman" w:hint="default"/>
      </w:rPr>
    </w:lvl>
    <w:lvl w:ilvl="5" w:tplc="CC7074A4" w:tentative="1">
      <w:start w:val="1"/>
      <w:numFmt w:val="bullet"/>
      <w:lvlText w:val="•"/>
      <w:lvlJc w:val="left"/>
      <w:pPr>
        <w:tabs>
          <w:tab w:val="num" w:pos="4320"/>
        </w:tabs>
        <w:ind w:left="4320" w:hanging="360"/>
      </w:pPr>
      <w:rPr>
        <w:rFonts w:ascii="Times New Roman" w:hAnsi="Times New Roman" w:hint="default"/>
      </w:rPr>
    </w:lvl>
    <w:lvl w:ilvl="6" w:tplc="3FFCF3F8" w:tentative="1">
      <w:start w:val="1"/>
      <w:numFmt w:val="bullet"/>
      <w:lvlText w:val="•"/>
      <w:lvlJc w:val="left"/>
      <w:pPr>
        <w:tabs>
          <w:tab w:val="num" w:pos="5040"/>
        </w:tabs>
        <w:ind w:left="5040" w:hanging="360"/>
      </w:pPr>
      <w:rPr>
        <w:rFonts w:ascii="Times New Roman" w:hAnsi="Times New Roman" w:hint="default"/>
      </w:rPr>
    </w:lvl>
    <w:lvl w:ilvl="7" w:tplc="2222E214" w:tentative="1">
      <w:start w:val="1"/>
      <w:numFmt w:val="bullet"/>
      <w:lvlText w:val="•"/>
      <w:lvlJc w:val="left"/>
      <w:pPr>
        <w:tabs>
          <w:tab w:val="num" w:pos="5760"/>
        </w:tabs>
        <w:ind w:left="5760" w:hanging="360"/>
      </w:pPr>
      <w:rPr>
        <w:rFonts w:ascii="Times New Roman" w:hAnsi="Times New Roman" w:hint="default"/>
      </w:rPr>
    </w:lvl>
    <w:lvl w:ilvl="8" w:tplc="D03AD8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FE7659"/>
    <w:multiLevelType w:val="hybridMultilevel"/>
    <w:tmpl w:val="68143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37F17"/>
    <w:multiLevelType w:val="hybridMultilevel"/>
    <w:tmpl w:val="E67EF06C"/>
    <w:lvl w:ilvl="0" w:tplc="C5DE65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C73D7"/>
    <w:multiLevelType w:val="hybridMultilevel"/>
    <w:tmpl w:val="7DD86CC4"/>
    <w:lvl w:ilvl="0" w:tplc="044631B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26F82788"/>
    <w:multiLevelType w:val="hybridMultilevel"/>
    <w:tmpl w:val="8C3AF430"/>
    <w:lvl w:ilvl="0" w:tplc="44DC1396">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3600"/>
        </w:tabs>
        <w:ind w:left="3600" w:hanging="360"/>
      </w:pPr>
      <w:rPr>
        <w:rFonts w:ascii="Courier New" w:hAnsi="Courier New" w:cs="Century"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entury"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entury"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7ED7319"/>
    <w:multiLevelType w:val="hybridMultilevel"/>
    <w:tmpl w:val="B03C7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62DE9"/>
    <w:multiLevelType w:val="hybridMultilevel"/>
    <w:tmpl w:val="0B7AC93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E545D"/>
    <w:multiLevelType w:val="hybridMultilevel"/>
    <w:tmpl w:val="89AC27CA"/>
    <w:lvl w:ilvl="0" w:tplc="13F02B5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9090C"/>
    <w:multiLevelType w:val="hybridMultilevel"/>
    <w:tmpl w:val="8C1ECE12"/>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A1A4F"/>
    <w:multiLevelType w:val="hybridMultilevel"/>
    <w:tmpl w:val="21B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95759"/>
    <w:multiLevelType w:val="hybridMultilevel"/>
    <w:tmpl w:val="513CD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3DA4C17"/>
    <w:multiLevelType w:val="hybridMultilevel"/>
    <w:tmpl w:val="D2C43CF0"/>
    <w:lvl w:ilvl="0" w:tplc="10724916">
      <w:start w:val="1"/>
      <w:numFmt w:val="decimal"/>
      <w:lvlText w:val="%1."/>
      <w:lvlJc w:val="left"/>
      <w:pPr>
        <w:ind w:left="360" w:hanging="360"/>
      </w:pPr>
      <w:rPr>
        <w:b w:val="0"/>
      </w:rPr>
    </w:lvl>
    <w:lvl w:ilvl="1" w:tplc="95B6DCC4">
      <w:start w:val="1"/>
      <w:numFmt w:val="decimal"/>
      <w:lvlText w:val="%2."/>
      <w:lvlJc w:val="left"/>
      <w:pPr>
        <w:ind w:left="1660" w:hanging="9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AB19B1"/>
    <w:multiLevelType w:val="multilevel"/>
    <w:tmpl w:val="95042384"/>
    <w:lvl w:ilvl="0">
      <w:start w:val="1"/>
      <w:numFmt w:val="bullet"/>
      <w:lvlText w:val=""/>
      <w:lvlJc w:val="left"/>
      <w:pPr>
        <w:tabs>
          <w:tab w:val="num" w:pos="360"/>
        </w:tabs>
        <w:ind w:left="360" w:hanging="360"/>
      </w:pPr>
      <w:rPr>
        <w:rFonts w:ascii="Wingdings" w:hAnsi="Wingdings" w:hint="default"/>
        <w:sz w:val="24"/>
      </w:rPr>
    </w:lvl>
    <w:lvl w:ilvl="1">
      <w:numFmt w:val="bullet"/>
      <w:lvlText w:val=""/>
      <w:lvlJc w:val="left"/>
      <w:pPr>
        <w:tabs>
          <w:tab w:val="num" w:pos="945"/>
        </w:tabs>
        <w:ind w:left="945" w:hanging="360"/>
      </w:pPr>
      <w:rPr>
        <w:rFonts w:ascii="Symbol" w:eastAsia="Times New Roman" w:hAnsi="Symbol" w:hint="default"/>
        <w:w w:val="0"/>
        <w:sz w:val="24"/>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cs="Century"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cs="Century" w:hint="default"/>
      </w:rPr>
    </w:lvl>
    <w:lvl w:ilvl="8">
      <w:start w:val="1"/>
      <w:numFmt w:val="bullet"/>
      <w:lvlText w:val=""/>
      <w:lvlJc w:val="left"/>
      <w:pPr>
        <w:tabs>
          <w:tab w:val="num" w:pos="5985"/>
        </w:tabs>
        <w:ind w:left="5985" w:hanging="360"/>
      </w:pPr>
      <w:rPr>
        <w:rFonts w:ascii="Wingdings" w:hAnsi="Wingdings" w:hint="default"/>
      </w:rPr>
    </w:lvl>
  </w:abstractNum>
  <w:abstractNum w:abstractNumId="22" w15:restartNumberingAfterBreak="0">
    <w:nsid w:val="46A14472"/>
    <w:multiLevelType w:val="hybridMultilevel"/>
    <w:tmpl w:val="F456421C"/>
    <w:lvl w:ilvl="0" w:tplc="6554AE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A7935"/>
    <w:multiLevelType w:val="hybridMultilevel"/>
    <w:tmpl w:val="572A5CEC"/>
    <w:lvl w:ilvl="0" w:tplc="3A0E907A">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094D41"/>
    <w:multiLevelType w:val="hybridMultilevel"/>
    <w:tmpl w:val="FA8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C7A94"/>
    <w:multiLevelType w:val="multilevel"/>
    <w:tmpl w:val="76E843AA"/>
    <w:lvl w:ilvl="0">
      <w:start w:val="1"/>
      <w:numFmt w:val="bullet"/>
      <w:lvlText w:val=""/>
      <w:lvlJc w:val="left"/>
      <w:pPr>
        <w:tabs>
          <w:tab w:val="num" w:pos="360"/>
        </w:tabs>
        <w:ind w:left="360" w:hanging="360"/>
      </w:pPr>
      <w:rPr>
        <w:rFonts w:ascii="Wingdings" w:hAnsi="Wingdings" w:hint="default"/>
        <w:sz w:val="24"/>
      </w:rPr>
    </w:lvl>
    <w:lvl w:ilvl="1">
      <w:numFmt w:val="bullet"/>
      <w:lvlText w:val=""/>
      <w:lvlJc w:val="left"/>
      <w:pPr>
        <w:tabs>
          <w:tab w:val="num" w:pos="945"/>
        </w:tabs>
        <w:ind w:left="945" w:hanging="360"/>
      </w:pPr>
      <w:rPr>
        <w:rFonts w:ascii="Symbol" w:eastAsia="Times New Roman" w:hAnsi="Symbol" w:hint="default"/>
        <w:w w:val="0"/>
        <w:sz w:val="24"/>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cs="Century"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cs="Century" w:hint="default"/>
      </w:rPr>
    </w:lvl>
    <w:lvl w:ilvl="8">
      <w:start w:val="1"/>
      <w:numFmt w:val="bullet"/>
      <w:lvlText w:val=""/>
      <w:lvlJc w:val="left"/>
      <w:pPr>
        <w:tabs>
          <w:tab w:val="num" w:pos="5985"/>
        </w:tabs>
        <w:ind w:left="5985" w:hanging="360"/>
      </w:pPr>
      <w:rPr>
        <w:rFonts w:ascii="Wingdings" w:hAnsi="Wingdings" w:hint="default"/>
      </w:rPr>
    </w:lvl>
  </w:abstractNum>
  <w:abstractNum w:abstractNumId="26" w15:restartNumberingAfterBreak="0">
    <w:nsid w:val="4F5B1F17"/>
    <w:multiLevelType w:val="hybridMultilevel"/>
    <w:tmpl w:val="C4045A3E"/>
    <w:lvl w:ilvl="0" w:tplc="DE36629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A5C7B"/>
    <w:multiLevelType w:val="hybridMultilevel"/>
    <w:tmpl w:val="E60C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16442"/>
    <w:multiLevelType w:val="hybridMultilevel"/>
    <w:tmpl w:val="49D848A6"/>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3D0DAC"/>
    <w:multiLevelType w:val="hybridMultilevel"/>
    <w:tmpl w:val="53F6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06D67"/>
    <w:multiLevelType w:val="multilevel"/>
    <w:tmpl w:val="33327DDC"/>
    <w:lvl w:ilvl="0">
      <w:start w:val="1"/>
      <w:numFmt w:val="bullet"/>
      <w:lvlText w:val="□"/>
      <w:lvlJc w:val="left"/>
      <w:pPr>
        <w:tabs>
          <w:tab w:val="num" w:pos="360"/>
        </w:tabs>
        <w:ind w:left="360" w:hanging="360"/>
      </w:pPr>
      <w:rPr>
        <w:rFonts w:ascii="Century" w:hAnsi="Century" w:hint="default"/>
      </w:rPr>
    </w:lvl>
    <w:lvl w:ilvl="1">
      <w:start w:val="1"/>
      <w:numFmt w:val="bullet"/>
      <w:lvlText w:val="o"/>
      <w:lvlJc w:val="left"/>
      <w:pPr>
        <w:tabs>
          <w:tab w:val="num" w:pos="360"/>
        </w:tabs>
        <w:ind w:left="360" w:hanging="360"/>
      </w:pPr>
      <w:rPr>
        <w:rFonts w:ascii="Courier New" w:hAnsi="Courier New" w:cs="Century"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entury"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entury" w:hint="default"/>
      </w:rPr>
    </w:lvl>
    <w:lvl w:ilvl="8">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9D2112C"/>
    <w:multiLevelType w:val="hybridMultilevel"/>
    <w:tmpl w:val="95042384"/>
    <w:lvl w:ilvl="0" w:tplc="0AA81CA2">
      <w:start w:val="1"/>
      <w:numFmt w:val="bullet"/>
      <w:lvlText w:val=""/>
      <w:lvlJc w:val="left"/>
      <w:pPr>
        <w:tabs>
          <w:tab w:val="num" w:pos="360"/>
        </w:tabs>
        <w:ind w:left="360" w:hanging="360"/>
      </w:pPr>
      <w:rPr>
        <w:rFonts w:ascii="Wingdings" w:hAnsi="Wingdings"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2" w15:restartNumberingAfterBreak="0">
    <w:nsid w:val="5F5D3B3C"/>
    <w:multiLevelType w:val="hybridMultilevel"/>
    <w:tmpl w:val="76E843AA"/>
    <w:lvl w:ilvl="0" w:tplc="00050409">
      <w:start w:val="1"/>
      <w:numFmt w:val="bullet"/>
      <w:lvlText w:val=""/>
      <w:lvlJc w:val="left"/>
      <w:pPr>
        <w:tabs>
          <w:tab w:val="num" w:pos="360"/>
        </w:tabs>
        <w:ind w:left="360" w:hanging="360"/>
      </w:pPr>
      <w:rPr>
        <w:rFonts w:ascii="Wingdings" w:hAnsi="Wingdings"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3" w15:restartNumberingAfterBreak="0">
    <w:nsid w:val="602B1B12"/>
    <w:multiLevelType w:val="hybridMultilevel"/>
    <w:tmpl w:val="0C7A2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67779"/>
    <w:multiLevelType w:val="hybridMultilevel"/>
    <w:tmpl w:val="4A285FB8"/>
    <w:lvl w:ilvl="0" w:tplc="04090001">
      <w:start w:val="1"/>
      <w:numFmt w:val="bullet"/>
      <w:lvlText w:val=""/>
      <w:lvlJc w:val="left"/>
      <w:pPr>
        <w:ind w:left="360" w:hanging="360"/>
      </w:pPr>
      <w:rPr>
        <w:rFonts w:ascii="Symbol" w:hAnsi="Symbol"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5" w15:restartNumberingAfterBreak="0">
    <w:nsid w:val="67474FFF"/>
    <w:multiLevelType w:val="hybridMultilevel"/>
    <w:tmpl w:val="66DC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entury"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entury"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entury"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78C3C11"/>
    <w:multiLevelType w:val="hybridMultilevel"/>
    <w:tmpl w:val="3DA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85D5E"/>
    <w:multiLevelType w:val="hybridMultilevel"/>
    <w:tmpl w:val="33327DDC"/>
    <w:lvl w:ilvl="0" w:tplc="9BB643B6">
      <w:start w:val="1"/>
      <w:numFmt w:val="bullet"/>
      <w:lvlText w:val="□"/>
      <w:lvlJc w:val="left"/>
      <w:pPr>
        <w:tabs>
          <w:tab w:val="num" w:pos="360"/>
        </w:tabs>
        <w:ind w:left="360" w:hanging="360"/>
      </w:pPr>
      <w:rPr>
        <w:rFonts w:ascii="Century" w:hAnsi="Century"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A72606E"/>
    <w:multiLevelType w:val="hybridMultilevel"/>
    <w:tmpl w:val="44F4DA46"/>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964A1F"/>
    <w:multiLevelType w:val="hybridMultilevel"/>
    <w:tmpl w:val="725476F4"/>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29C2B7C"/>
    <w:multiLevelType w:val="hybridMultilevel"/>
    <w:tmpl w:val="FD065FC4"/>
    <w:lvl w:ilvl="0" w:tplc="4A529F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D3E2F"/>
    <w:multiLevelType w:val="hybridMultilevel"/>
    <w:tmpl w:val="A2925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6E341CD"/>
    <w:multiLevelType w:val="hybridMultilevel"/>
    <w:tmpl w:val="F2487C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0403B2"/>
    <w:multiLevelType w:val="multilevel"/>
    <w:tmpl w:val="705E3B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4E7268"/>
    <w:multiLevelType w:val="hybridMultilevel"/>
    <w:tmpl w:val="990E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31786"/>
    <w:multiLevelType w:val="hybridMultilevel"/>
    <w:tmpl w:val="8BEA2FFA"/>
    <w:lvl w:ilvl="0" w:tplc="4E72BD2A">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82945"/>
    <w:multiLevelType w:val="hybridMultilevel"/>
    <w:tmpl w:val="DD0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9"/>
  </w:num>
  <w:num w:numId="4">
    <w:abstractNumId w:val="3"/>
  </w:num>
  <w:num w:numId="5">
    <w:abstractNumId w:val="28"/>
  </w:num>
  <w:num w:numId="6">
    <w:abstractNumId w:val="38"/>
  </w:num>
  <w:num w:numId="7">
    <w:abstractNumId w:val="17"/>
  </w:num>
  <w:num w:numId="8">
    <w:abstractNumId w:val="13"/>
  </w:num>
  <w:num w:numId="9">
    <w:abstractNumId w:val="14"/>
  </w:num>
  <w:num w:numId="10">
    <w:abstractNumId w:val="12"/>
  </w:num>
  <w:num w:numId="11">
    <w:abstractNumId w:val="1"/>
  </w:num>
  <w:num w:numId="12">
    <w:abstractNumId w:val="23"/>
  </w:num>
  <w:num w:numId="13">
    <w:abstractNumId w:val="5"/>
  </w:num>
  <w:num w:numId="14">
    <w:abstractNumId w:val="19"/>
  </w:num>
  <w:num w:numId="15">
    <w:abstractNumId w:val="41"/>
  </w:num>
  <w:num w:numId="16">
    <w:abstractNumId w:val="6"/>
  </w:num>
  <w:num w:numId="17">
    <w:abstractNumId w:val="43"/>
  </w:num>
  <w:num w:numId="18">
    <w:abstractNumId w:val="31"/>
  </w:num>
  <w:num w:numId="19">
    <w:abstractNumId w:val="21"/>
  </w:num>
  <w:num w:numId="20">
    <w:abstractNumId w:val="32"/>
  </w:num>
  <w:num w:numId="21">
    <w:abstractNumId w:val="18"/>
  </w:num>
  <w:num w:numId="22">
    <w:abstractNumId w:val="25"/>
  </w:num>
  <w:num w:numId="23">
    <w:abstractNumId w:val="34"/>
  </w:num>
  <w:num w:numId="24">
    <w:abstractNumId w:val="37"/>
  </w:num>
  <w:num w:numId="25">
    <w:abstractNumId w:val="30"/>
  </w:num>
  <w:num w:numId="26">
    <w:abstractNumId w:val="35"/>
  </w:num>
  <w:num w:numId="27">
    <w:abstractNumId w:val="44"/>
  </w:num>
  <w:num w:numId="28">
    <w:abstractNumId w:val="46"/>
  </w:num>
  <w:num w:numId="29">
    <w:abstractNumId w:val="36"/>
  </w:num>
  <w:num w:numId="30">
    <w:abstractNumId w:val="7"/>
  </w:num>
  <w:num w:numId="31">
    <w:abstractNumId w:val="4"/>
  </w:num>
  <w:num w:numId="32">
    <w:abstractNumId w:val="24"/>
  </w:num>
  <w:num w:numId="33">
    <w:abstractNumId w:val="29"/>
  </w:num>
  <w:num w:numId="34">
    <w:abstractNumId w:val="33"/>
  </w:num>
  <w:num w:numId="35">
    <w:abstractNumId w:val="39"/>
  </w:num>
  <w:num w:numId="36">
    <w:abstractNumId w:val="27"/>
  </w:num>
  <w:num w:numId="37">
    <w:abstractNumId w:val="10"/>
  </w:num>
  <w:num w:numId="38">
    <w:abstractNumId w:val="20"/>
  </w:num>
  <w:num w:numId="39">
    <w:abstractNumId w:val="42"/>
  </w:num>
  <w:num w:numId="40">
    <w:abstractNumId w:val="2"/>
  </w:num>
  <w:num w:numId="41">
    <w:abstractNumId w:val="15"/>
  </w:num>
  <w:num w:numId="42">
    <w:abstractNumId w:val="8"/>
  </w:num>
  <w:num w:numId="43">
    <w:abstractNumId w:val="45"/>
  </w:num>
  <w:num w:numId="44">
    <w:abstractNumId w:val="16"/>
  </w:num>
  <w:num w:numId="45">
    <w:abstractNumId w:val="22"/>
  </w:num>
  <w:num w:numId="46">
    <w:abstractNumId w:val="1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4577">
      <o:colormru v:ext="edit" colors="#d7d495"/>
      <o:colormenu v:ext="edit" extrusioncolor="#d7d49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27"/>
    <w:rsid w:val="00000C4C"/>
    <w:rsid w:val="00012C20"/>
    <w:rsid w:val="00050288"/>
    <w:rsid w:val="000550C7"/>
    <w:rsid w:val="00080D5D"/>
    <w:rsid w:val="00084FF1"/>
    <w:rsid w:val="000C6479"/>
    <w:rsid w:val="000C7112"/>
    <w:rsid w:val="000F1C41"/>
    <w:rsid w:val="00117A95"/>
    <w:rsid w:val="00117CDC"/>
    <w:rsid w:val="00117E92"/>
    <w:rsid w:val="00120943"/>
    <w:rsid w:val="001614E4"/>
    <w:rsid w:val="0016688A"/>
    <w:rsid w:val="00185609"/>
    <w:rsid w:val="001928AC"/>
    <w:rsid w:val="001A0647"/>
    <w:rsid w:val="001C0D54"/>
    <w:rsid w:val="001C4C1A"/>
    <w:rsid w:val="001D25BB"/>
    <w:rsid w:val="00206FCC"/>
    <w:rsid w:val="00216BCA"/>
    <w:rsid w:val="00235FB7"/>
    <w:rsid w:val="0025508A"/>
    <w:rsid w:val="00257030"/>
    <w:rsid w:val="002624F1"/>
    <w:rsid w:val="00277EFE"/>
    <w:rsid w:val="002851E4"/>
    <w:rsid w:val="002867AE"/>
    <w:rsid w:val="00291A9C"/>
    <w:rsid w:val="00294468"/>
    <w:rsid w:val="002C1E13"/>
    <w:rsid w:val="002E4D3F"/>
    <w:rsid w:val="002E5D12"/>
    <w:rsid w:val="002F42F7"/>
    <w:rsid w:val="002F5CB1"/>
    <w:rsid w:val="00320F16"/>
    <w:rsid w:val="0032116F"/>
    <w:rsid w:val="003329AE"/>
    <w:rsid w:val="00353372"/>
    <w:rsid w:val="00374A2E"/>
    <w:rsid w:val="0037736E"/>
    <w:rsid w:val="00390FE5"/>
    <w:rsid w:val="00397989"/>
    <w:rsid w:val="003C0104"/>
    <w:rsid w:val="003C226C"/>
    <w:rsid w:val="003C70E0"/>
    <w:rsid w:val="003D2EC1"/>
    <w:rsid w:val="003F7536"/>
    <w:rsid w:val="00415744"/>
    <w:rsid w:val="00417492"/>
    <w:rsid w:val="00425195"/>
    <w:rsid w:val="00474EE9"/>
    <w:rsid w:val="004868D1"/>
    <w:rsid w:val="00492B23"/>
    <w:rsid w:val="00496FCE"/>
    <w:rsid w:val="004D3028"/>
    <w:rsid w:val="004E17E1"/>
    <w:rsid w:val="00531A4F"/>
    <w:rsid w:val="00572219"/>
    <w:rsid w:val="0059414E"/>
    <w:rsid w:val="005A1077"/>
    <w:rsid w:val="005A373F"/>
    <w:rsid w:val="005A6914"/>
    <w:rsid w:val="005C08E7"/>
    <w:rsid w:val="005D10F3"/>
    <w:rsid w:val="005D6D03"/>
    <w:rsid w:val="005E1581"/>
    <w:rsid w:val="005E2413"/>
    <w:rsid w:val="005F7A4D"/>
    <w:rsid w:val="0060077D"/>
    <w:rsid w:val="0061191B"/>
    <w:rsid w:val="0061636B"/>
    <w:rsid w:val="00630AC6"/>
    <w:rsid w:val="00631403"/>
    <w:rsid w:val="00640B7D"/>
    <w:rsid w:val="00656CFC"/>
    <w:rsid w:val="006578D8"/>
    <w:rsid w:val="00666862"/>
    <w:rsid w:val="00677F71"/>
    <w:rsid w:val="00681A91"/>
    <w:rsid w:val="00693C3A"/>
    <w:rsid w:val="00696559"/>
    <w:rsid w:val="006A4233"/>
    <w:rsid w:val="006B0E17"/>
    <w:rsid w:val="006B2A6D"/>
    <w:rsid w:val="006B4BC2"/>
    <w:rsid w:val="006F2927"/>
    <w:rsid w:val="0076256B"/>
    <w:rsid w:val="0077656B"/>
    <w:rsid w:val="007C4003"/>
    <w:rsid w:val="007C4D6B"/>
    <w:rsid w:val="007D16E4"/>
    <w:rsid w:val="007D6C69"/>
    <w:rsid w:val="007F75E8"/>
    <w:rsid w:val="00842732"/>
    <w:rsid w:val="00856F7B"/>
    <w:rsid w:val="00873120"/>
    <w:rsid w:val="00874075"/>
    <w:rsid w:val="008A4CC4"/>
    <w:rsid w:val="008A5BEC"/>
    <w:rsid w:val="008C0098"/>
    <w:rsid w:val="008C24D3"/>
    <w:rsid w:val="008D66A7"/>
    <w:rsid w:val="00913B9E"/>
    <w:rsid w:val="00916C75"/>
    <w:rsid w:val="00922B15"/>
    <w:rsid w:val="00937311"/>
    <w:rsid w:val="009475EB"/>
    <w:rsid w:val="0095243F"/>
    <w:rsid w:val="009560E8"/>
    <w:rsid w:val="00974769"/>
    <w:rsid w:val="009A71D6"/>
    <w:rsid w:val="009D432C"/>
    <w:rsid w:val="009F1F44"/>
    <w:rsid w:val="00A05637"/>
    <w:rsid w:val="00A34869"/>
    <w:rsid w:val="00A516F6"/>
    <w:rsid w:val="00A8320A"/>
    <w:rsid w:val="00AE1012"/>
    <w:rsid w:val="00AE3D6B"/>
    <w:rsid w:val="00B04615"/>
    <w:rsid w:val="00B1172C"/>
    <w:rsid w:val="00B17357"/>
    <w:rsid w:val="00B21622"/>
    <w:rsid w:val="00B4632E"/>
    <w:rsid w:val="00B55FCC"/>
    <w:rsid w:val="00B8178E"/>
    <w:rsid w:val="00B81812"/>
    <w:rsid w:val="00B93F27"/>
    <w:rsid w:val="00BA27E7"/>
    <w:rsid w:val="00BA61FB"/>
    <w:rsid w:val="00BC7E63"/>
    <w:rsid w:val="00BE0D80"/>
    <w:rsid w:val="00BF37E6"/>
    <w:rsid w:val="00BF7238"/>
    <w:rsid w:val="00C23215"/>
    <w:rsid w:val="00C355A7"/>
    <w:rsid w:val="00C42F3E"/>
    <w:rsid w:val="00C61FEC"/>
    <w:rsid w:val="00C6497C"/>
    <w:rsid w:val="00CA2E49"/>
    <w:rsid w:val="00CB35F4"/>
    <w:rsid w:val="00CC4315"/>
    <w:rsid w:val="00CD58BA"/>
    <w:rsid w:val="00CE2230"/>
    <w:rsid w:val="00CE6632"/>
    <w:rsid w:val="00CF7971"/>
    <w:rsid w:val="00D07FB3"/>
    <w:rsid w:val="00D477AE"/>
    <w:rsid w:val="00D61221"/>
    <w:rsid w:val="00D71D64"/>
    <w:rsid w:val="00D71ED2"/>
    <w:rsid w:val="00D7467E"/>
    <w:rsid w:val="00D8182F"/>
    <w:rsid w:val="00D9662F"/>
    <w:rsid w:val="00D969FD"/>
    <w:rsid w:val="00DA685E"/>
    <w:rsid w:val="00DA77D6"/>
    <w:rsid w:val="00DC173F"/>
    <w:rsid w:val="00DD01E7"/>
    <w:rsid w:val="00DD0223"/>
    <w:rsid w:val="00DD7252"/>
    <w:rsid w:val="00DF15A5"/>
    <w:rsid w:val="00E04A5D"/>
    <w:rsid w:val="00E051EB"/>
    <w:rsid w:val="00E06EBE"/>
    <w:rsid w:val="00E25C05"/>
    <w:rsid w:val="00E405E9"/>
    <w:rsid w:val="00E77F32"/>
    <w:rsid w:val="00E8265D"/>
    <w:rsid w:val="00EA2645"/>
    <w:rsid w:val="00EA455F"/>
    <w:rsid w:val="00F013B9"/>
    <w:rsid w:val="00F03085"/>
    <w:rsid w:val="00F32BFB"/>
    <w:rsid w:val="00F67F10"/>
    <w:rsid w:val="00F7402A"/>
    <w:rsid w:val="00F838E4"/>
    <w:rsid w:val="00F84F43"/>
    <w:rsid w:val="00F90393"/>
    <w:rsid w:val="00FA4236"/>
    <w:rsid w:val="00FC1D01"/>
    <w:rsid w:val="00FC26ED"/>
    <w:rsid w:val="00FC4101"/>
    <w:rsid w:val="00FF1A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d7d495"/>
      <o:colormenu v:ext="edit" extrusioncolor="#d7d495"/>
    </o:shapedefaults>
    <o:shapelayout v:ext="edit">
      <o:idmap v:ext="edit" data="1"/>
      <o:regrouptable v:ext="edit">
        <o:entry new="1" old="0"/>
        <o:entry new="2" old="0"/>
        <o:entry new="3" old="0"/>
        <o:entry new="4" old="3"/>
      </o:regrouptable>
    </o:shapelayout>
  </w:shapeDefaults>
  <w:decimalSymbol w:val="."/>
  <w:listSeparator w:val=","/>
  <w14:docId w14:val="4BDBA73B"/>
  <w15:docId w15:val="{E32A0B54-029D-4802-B0AB-1EF835E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27"/>
    <w:rPr>
      <w:rFonts w:eastAsia="Times New Roman"/>
      <w:sz w:val="24"/>
      <w:szCs w:val="24"/>
    </w:rPr>
  </w:style>
  <w:style w:type="paragraph" w:styleId="Heading1">
    <w:name w:val="heading 1"/>
    <w:basedOn w:val="Normal"/>
    <w:next w:val="Normal"/>
    <w:link w:val="Heading1Char"/>
    <w:qFormat/>
    <w:rsid w:val="003C226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51CB"/>
    <w:pPr>
      <w:spacing w:before="100" w:beforeAutospacing="1" w:after="100" w:afterAutospacing="1"/>
    </w:pPr>
    <w:rPr>
      <w:rFonts w:eastAsia="Batang"/>
      <w:lang w:eastAsia="ko-KR"/>
    </w:rPr>
  </w:style>
  <w:style w:type="paragraph" w:styleId="BodyText2">
    <w:name w:val="Body Text 2"/>
    <w:basedOn w:val="Normal"/>
    <w:rsid w:val="002D41A6"/>
    <w:pPr>
      <w:numPr>
        <w:ilvl w:val="12"/>
      </w:numPr>
      <w:jc w:val="both"/>
    </w:pPr>
    <w:rPr>
      <w:bCs/>
      <w:sz w:val="20"/>
    </w:rPr>
  </w:style>
  <w:style w:type="paragraph" w:customStyle="1" w:styleId="StyleStyleBodyText2ArialNarrow11ptBefore05Linespa">
    <w:name w:val="Style Style Body Text 2 + Arial Narrow 11 pt Before:  0.5&quot; Line spa..."/>
    <w:basedOn w:val="Normal"/>
    <w:rsid w:val="002D41A6"/>
    <w:pPr>
      <w:spacing w:after="120"/>
      <w:ind w:left="1440" w:right="720" w:hanging="720"/>
      <w:jc w:val="both"/>
    </w:pPr>
    <w:rPr>
      <w:rFonts w:ascii="Arial Narrow" w:hAnsi="Arial Narrow"/>
    </w:rPr>
  </w:style>
  <w:style w:type="paragraph" w:styleId="Footer">
    <w:name w:val="footer"/>
    <w:basedOn w:val="Normal"/>
    <w:rsid w:val="00611257"/>
    <w:pPr>
      <w:tabs>
        <w:tab w:val="center" w:pos="4320"/>
        <w:tab w:val="right" w:pos="8640"/>
      </w:tabs>
      <w:overflowPunct w:val="0"/>
      <w:autoSpaceDE w:val="0"/>
      <w:autoSpaceDN w:val="0"/>
      <w:adjustRightInd w:val="0"/>
      <w:textAlignment w:val="baseline"/>
    </w:pPr>
    <w:rPr>
      <w:rFonts w:ascii="Times" w:hAnsi="Times"/>
    </w:rPr>
  </w:style>
  <w:style w:type="character" w:styleId="PageNumber">
    <w:name w:val="page number"/>
    <w:basedOn w:val="DefaultParagraphFont"/>
    <w:rsid w:val="00611257"/>
  </w:style>
  <w:style w:type="paragraph" w:customStyle="1" w:styleId="BodyText1">
    <w:name w:val="Body Text 1"/>
    <w:basedOn w:val="BodyText"/>
    <w:link w:val="BodyText1Char"/>
    <w:autoRedefine/>
    <w:rsid w:val="000E62B8"/>
    <w:pPr>
      <w:contextualSpacing/>
    </w:pPr>
    <w:rPr>
      <w:rFonts w:ascii="Arial Narrow" w:hAnsi="Arial Narrow" w:cs="Arial"/>
      <w:szCs w:val="20"/>
    </w:rPr>
  </w:style>
  <w:style w:type="character" w:customStyle="1" w:styleId="BodyText1Char">
    <w:name w:val="Body Text 1 Char"/>
    <w:basedOn w:val="DefaultParagraphFont"/>
    <w:link w:val="BodyText1"/>
    <w:rsid w:val="000E62B8"/>
    <w:rPr>
      <w:rFonts w:ascii="Arial Narrow" w:hAnsi="Arial Narrow" w:cs="Arial"/>
      <w:sz w:val="24"/>
      <w:lang w:val="en-US" w:eastAsia="en-US" w:bidi="ar-SA"/>
    </w:rPr>
  </w:style>
  <w:style w:type="paragraph" w:styleId="BodyText">
    <w:name w:val="Body Text"/>
    <w:basedOn w:val="Normal"/>
    <w:rsid w:val="00F178A2"/>
    <w:pPr>
      <w:spacing w:after="120"/>
    </w:pPr>
  </w:style>
  <w:style w:type="character" w:styleId="Hyperlink">
    <w:name w:val="Hyperlink"/>
    <w:basedOn w:val="DefaultParagraphFont"/>
    <w:rsid w:val="00951AFF"/>
    <w:rPr>
      <w:color w:val="0000FF"/>
      <w:u w:val="single"/>
    </w:rPr>
  </w:style>
  <w:style w:type="paragraph" w:styleId="Header">
    <w:name w:val="header"/>
    <w:basedOn w:val="Normal"/>
    <w:rsid w:val="00140F1D"/>
    <w:pPr>
      <w:tabs>
        <w:tab w:val="center" w:pos="4320"/>
        <w:tab w:val="right" w:pos="8640"/>
      </w:tabs>
    </w:pPr>
  </w:style>
  <w:style w:type="character" w:customStyle="1" w:styleId="Heading1Char">
    <w:name w:val="Heading 1 Char"/>
    <w:basedOn w:val="DefaultParagraphFont"/>
    <w:link w:val="Heading1"/>
    <w:rsid w:val="003C226C"/>
    <w:rPr>
      <w:rFonts w:asciiTheme="majorHAnsi" w:eastAsiaTheme="majorEastAsia" w:hAnsiTheme="majorHAnsi" w:cstheme="majorBidi"/>
      <w:b/>
      <w:bCs/>
      <w:kern w:val="32"/>
      <w:sz w:val="32"/>
      <w:szCs w:val="32"/>
    </w:rPr>
  </w:style>
  <w:style w:type="table" w:styleId="TableGrid">
    <w:name w:val="Table Grid"/>
    <w:basedOn w:val="TableNormal"/>
    <w:uiPriority w:val="59"/>
    <w:rsid w:val="003C22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A6914"/>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E5D12"/>
    <w:rPr>
      <w:rFonts w:ascii="Tahoma" w:hAnsi="Tahoma" w:cs="Tahoma"/>
      <w:sz w:val="16"/>
      <w:szCs w:val="16"/>
    </w:rPr>
  </w:style>
  <w:style w:type="character" w:customStyle="1" w:styleId="BalloonTextChar">
    <w:name w:val="Balloon Text Char"/>
    <w:basedOn w:val="DefaultParagraphFont"/>
    <w:link w:val="BalloonText"/>
    <w:rsid w:val="002E5D12"/>
    <w:rPr>
      <w:rFonts w:ascii="Tahoma" w:eastAsia="Times New Roman" w:hAnsi="Tahoma" w:cs="Tahoma"/>
      <w:sz w:val="16"/>
      <w:szCs w:val="16"/>
    </w:rPr>
  </w:style>
  <w:style w:type="paragraph" w:styleId="Caption">
    <w:name w:val="caption"/>
    <w:basedOn w:val="Normal"/>
    <w:next w:val="Normal"/>
    <w:unhideWhenUsed/>
    <w:qFormat/>
    <w:rsid w:val="00B21622"/>
    <w:pPr>
      <w:spacing w:after="200"/>
    </w:pPr>
    <w:rPr>
      <w:b/>
      <w:bCs/>
      <w:color w:val="4F81BD" w:themeColor="accent1"/>
      <w:sz w:val="18"/>
      <w:szCs w:val="18"/>
    </w:rPr>
  </w:style>
  <w:style w:type="paragraph" w:styleId="FootnoteText">
    <w:name w:val="footnote text"/>
    <w:basedOn w:val="Normal"/>
    <w:link w:val="FootnoteTextChar"/>
    <w:rsid w:val="00FC26ED"/>
    <w:rPr>
      <w:sz w:val="20"/>
      <w:szCs w:val="20"/>
    </w:rPr>
  </w:style>
  <w:style w:type="character" w:customStyle="1" w:styleId="FootnoteTextChar">
    <w:name w:val="Footnote Text Char"/>
    <w:basedOn w:val="DefaultParagraphFont"/>
    <w:link w:val="FootnoteText"/>
    <w:rsid w:val="00FC26ED"/>
    <w:rPr>
      <w:rFonts w:eastAsia="Times New Roman"/>
    </w:rPr>
  </w:style>
  <w:style w:type="character" w:styleId="FootnoteReference">
    <w:name w:val="footnote reference"/>
    <w:basedOn w:val="DefaultParagraphFont"/>
    <w:rsid w:val="00FC26ED"/>
    <w:rPr>
      <w:vertAlign w:val="superscript"/>
    </w:rPr>
  </w:style>
  <w:style w:type="table" w:customStyle="1" w:styleId="TableGrid1">
    <w:name w:val="Table Grid1"/>
    <w:basedOn w:val="TableNormal"/>
    <w:next w:val="TableGrid"/>
    <w:uiPriority w:val="39"/>
    <w:rsid w:val="00A5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9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FDCC-6BA4-436C-89C5-6FAE7E16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Lab Investigation #1: What factors influence reaction rates</vt:lpstr>
    </vt:vector>
  </TitlesOfParts>
  <Company>asu</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Investigation #1: What factors influence reaction rates</dc:title>
  <dc:subject/>
  <dc:creator>Victor Sampson</dc:creator>
  <cp:keywords/>
  <dc:description/>
  <cp:lastModifiedBy>Hanna, Robert</cp:lastModifiedBy>
  <cp:revision>2</cp:revision>
  <cp:lastPrinted>2018-01-02T16:30:00Z</cp:lastPrinted>
  <dcterms:created xsi:type="dcterms:W3CDTF">2019-01-16T12:52:00Z</dcterms:created>
  <dcterms:modified xsi:type="dcterms:W3CDTF">2019-01-16T12:52:00Z</dcterms:modified>
</cp:coreProperties>
</file>